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3D83" w14:textId="679F576B" w:rsidR="00F67A03" w:rsidRPr="00BF3D86" w:rsidRDefault="00C51A23" w:rsidP="002449F7">
      <w:pPr>
        <w:pStyle w:val="Heading2"/>
        <w:jc w:val="center"/>
      </w:pPr>
      <w:r>
        <w:t xml:space="preserve">  </w:t>
      </w:r>
      <w:r w:rsidR="00F67A03" w:rsidRPr="00BF3D86">
        <w:t xml:space="preserve">Genomics England Limited </w:t>
      </w:r>
      <w:r w:rsidR="00D633C9">
        <w:t xml:space="preserve">- </w:t>
      </w:r>
      <w:r w:rsidR="00F67A03" w:rsidRPr="00BF3D86">
        <w:t>Board Meeting</w:t>
      </w:r>
    </w:p>
    <w:p w14:paraId="3D7AF347" w14:textId="1880C9A4" w:rsidR="007075CF" w:rsidRDefault="00F67A03" w:rsidP="00BF63E5">
      <w:pPr>
        <w:pStyle w:val="Heading2"/>
        <w:jc w:val="center"/>
      </w:pPr>
      <w:r w:rsidRPr="00BF3D86">
        <w:t xml:space="preserve">Minutes of Meeting held on </w:t>
      </w:r>
      <w:r w:rsidR="00EE5793">
        <w:t xml:space="preserve">27 February </w:t>
      </w:r>
      <w:r w:rsidR="00E25B32">
        <w:t>2018</w:t>
      </w:r>
      <w:r w:rsidR="0032209E" w:rsidRPr="00BF3D86">
        <w:t xml:space="preserve"> </w:t>
      </w:r>
    </w:p>
    <w:p w14:paraId="30D3C71B"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524AF974" w14:textId="77777777" w:rsidTr="00F006E1">
        <w:tc>
          <w:tcPr>
            <w:tcW w:w="4517" w:type="dxa"/>
          </w:tcPr>
          <w:p w14:paraId="478A2841" w14:textId="77777777" w:rsidR="00D45D61" w:rsidRPr="00BF3D86" w:rsidRDefault="00D45D61" w:rsidP="00BF63E5">
            <w:r w:rsidRPr="00BF3D86">
              <w:t xml:space="preserve">Present: </w:t>
            </w:r>
          </w:p>
        </w:tc>
        <w:tc>
          <w:tcPr>
            <w:tcW w:w="4509" w:type="dxa"/>
          </w:tcPr>
          <w:p w14:paraId="1A373077" w14:textId="047CD33F" w:rsidR="00D45D61" w:rsidRPr="00BF3D86" w:rsidRDefault="00D45D61" w:rsidP="00BF63E5">
            <w:r w:rsidRPr="00BF3D86">
              <w:t>Sir John Chisholm (JC)</w:t>
            </w:r>
            <w:r w:rsidR="002D4A49">
              <w:t xml:space="preserve"> </w:t>
            </w:r>
            <w:r w:rsidR="002D4A49" w:rsidRPr="00BF3D86">
              <w:t>(Chair)</w:t>
            </w:r>
          </w:p>
        </w:tc>
      </w:tr>
      <w:tr w:rsidR="006A3FCE" w:rsidRPr="007075CF" w14:paraId="1E1BA12A" w14:textId="77777777" w:rsidTr="00F006E1">
        <w:tc>
          <w:tcPr>
            <w:tcW w:w="4517" w:type="dxa"/>
          </w:tcPr>
          <w:p w14:paraId="2150C822" w14:textId="77777777" w:rsidR="006A3FCE" w:rsidRPr="00BF3D86" w:rsidRDefault="006A3FCE" w:rsidP="00BF63E5"/>
        </w:tc>
        <w:tc>
          <w:tcPr>
            <w:tcW w:w="4509" w:type="dxa"/>
          </w:tcPr>
          <w:p w14:paraId="331A96E5" w14:textId="77777777" w:rsidR="006A3FCE" w:rsidRPr="00BF3D86" w:rsidRDefault="006A3FCE" w:rsidP="00BF63E5">
            <w:r w:rsidRPr="00BF3D86">
              <w:t>Prof Mark Caulfield (MC)</w:t>
            </w:r>
          </w:p>
        </w:tc>
      </w:tr>
      <w:tr w:rsidR="00F006E1" w:rsidRPr="007075CF" w14:paraId="6010E377" w14:textId="77777777" w:rsidTr="00F006E1">
        <w:tc>
          <w:tcPr>
            <w:tcW w:w="4517" w:type="dxa"/>
          </w:tcPr>
          <w:p w14:paraId="25029729" w14:textId="77777777" w:rsidR="00F006E1" w:rsidRPr="00BF3D86" w:rsidRDefault="00F006E1" w:rsidP="00F006E1"/>
        </w:tc>
        <w:tc>
          <w:tcPr>
            <w:tcW w:w="4509" w:type="dxa"/>
          </w:tcPr>
          <w:p w14:paraId="6F6DBDA2" w14:textId="77777777" w:rsidR="00F006E1" w:rsidRPr="00107510" w:rsidRDefault="00F006E1" w:rsidP="00F006E1">
            <w:r w:rsidRPr="00671DB4">
              <w:t>Prof Sir John Bell (JB)</w:t>
            </w:r>
          </w:p>
        </w:tc>
      </w:tr>
      <w:tr w:rsidR="00F006E1" w:rsidRPr="007075CF" w14:paraId="39C8A3B4" w14:textId="77777777" w:rsidTr="00F006E1">
        <w:tc>
          <w:tcPr>
            <w:tcW w:w="4517" w:type="dxa"/>
          </w:tcPr>
          <w:p w14:paraId="02F33090" w14:textId="77777777" w:rsidR="00F006E1" w:rsidRPr="00BF3D86" w:rsidRDefault="00F006E1" w:rsidP="00F006E1"/>
        </w:tc>
        <w:tc>
          <w:tcPr>
            <w:tcW w:w="4509" w:type="dxa"/>
          </w:tcPr>
          <w:p w14:paraId="469AC01B" w14:textId="77777777" w:rsidR="00F006E1" w:rsidRPr="00671DB4" w:rsidRDefault="00F006E1" w:rsidP="00F006E1">
            <w:r w:rsidRPr="001043CD">
              <w:t>Prof Ewan Birney (EB)</w:t>
            </w:r>
          </w:p>
        </w:tc>
      </w:tr>
      <w:tr w:rsidR="00E25B32" w:rsidRPr="007075CF" w14:paraId="7104FF00" w14:textId="77777777" w:rsidTr="00F006E1">
        <w:tc>
          <w:tcPr>
            <w:tcW w:w="4517" w:type="dxa"/>
          </w:tcPr>
          <w:p w14:paraId="613CFD57" w14:textId="77777777" w:rsidR="00E25B32" w:rsidRPr="00BF3D86" w:rsidRDefault="00E25B32" w:rsidP="00F006E1"/>
        </w:tc>
        <w:tc>
          <w:tcPr>
            <w:tcW w:w="4509" w:type="dxa"/>
          </w:tcPr>
          <w:p w14:paraId="7BCFE159" w14:textId="73DEFB5E" w:rsidR="00E25B32" w:rsidRPr="001043CD" w:rsidRDefault="002D4A49" w:rsidP="00F006E1">
            <w:r>
              <w:t xml:space="preserve">Prof </w:t>
            </w:r>
            <w:r w:rsidR="00E25B32" w:rsidRPr="00E25B32">
              <w:t>Dame Sally Davies (SD)</w:t>
            </w:r>
          </w:p>
        </w:tc>
      </w:tr>
      <w:tr w:rsidR="00F006E1" w:rsidRPr="007075CF" w14:paraId="6F10177A" w14:textId="77777777" w:rsidTr="00F006E1">
        <w:tc>
          <w:tcPr>
            <w:tcW w:w="4517" w:type="dxa"/>
          </w:tcPr>
          <w:p w14:paraId="67B7A3F3" w14:textId="77777777" w:rsidR="00F006E1" w:rsidRPr="00BF3D86" w:rsidRDefault="00F006E1" w:rsidP="00F006E1"/>
        </w:tc>
        <w:tc>
          <w:tcPr>
            <w:tcW w:w="4509" w:type="dxa"/>
          </w:tcPr>
          <w:p w14:paraId="0B199259" w14:textId="77777777" w:rsidR="00F006E1" w:rsidRPr="00BF3D86" w:rsidRDefault="00F006E1" w:rsidP="00F006E1">
            <w:r w:rsidRPr="001043CD">
              <w:t>Prof Dame Kay Davies (KD</w:t>
            </w:r>
            <w:r>
              <w:t>)</w:t>
            </w:r>
          </w:p>
        </w:tc>
      </w:tr>
      <w:tr w:rsidR="00E25B32" w:rsidRPr="007075CF" w14:paraId="68A1C665" w14:textId="77777777" w:rsidTr="00F006E1">
        <w:tc>
          <w:tcPr>
            <w:tcW w:w="4517" w:type="dxa"/>
          </w:tcPr>
          <w:p w14:paraId="40DC66AA" w14:textId="77777777" w:rsidR="00E25B32" w:rsidRPr="00BF3D86" w:rsidRDefault="00E25B32" w:rsidP="00F006E1"/>
        </w:tc>
        <w:tc>
          <w:tcPr>
            <w:tcW w:w="4509" w:type="dxa"/>
          </w:tcPr>
          <w:p w14:paraId="625B6E42" w14:textId="77777777" w:rsidR="00E25B32" w:rsidRPr="00671DB4" w:rsidRDefault="00E25B32" w:rsidP="00F006E1">
            <w:r>
              <w:t>Sir Ron Kerr (RK)</w:t>
            </w:r>
          </w:p>
        </w:tc>
      </w:tr>
      <w:tr w:rsidR="00522350" w:rsidRPr="007075CF" w14:paraId="6901B8F7" w14:textId="77777777" w:rsidTr="00F006E1">
        <w:tc>
          <w:tcPr>
            <w:tcW w:w="4517" w:type="dxa"/>
          </w:tcPr>
          <w:p w14:paraId="21450A87" w14:textId="77777777" w:rsidR="00522350" w:rsidRPr="00BF3D86" w:rsidRDefault="00522350" w:rsidP="00F006E1"/>
        </w:tc>
        <w:tc>
          <w:tcPr>
            <w:tcW w:w="4509" w:type="dxa"/>
          </w:tcPr>
          <w:p w14:paraId="70B19DDA" w14:textId="77777777" w:rsidR="00522350" w:rsidRPr="001043CD" w:rsidRDefault="00522350" w:rsidP="00F006E1">
            <w:r>
              <w:t xml:space="preserve">Andy </w:t>
            </w:r>
            <w:proofErr w:type="spellStart"/>
            <w:r>
              <w:t>McKinlay</w:t>
            </w:r>
            <w:proofErr w:type="spellEnd"/>
            <w:r>
              <w:t xml:space="preserve"> (AM)</w:t>
            </w:r>
          </w:p>
        </w:tc>
      </w:tr>
      <w:tr w:rsidR="00E25B32" w:rsidRPr="007075CF" w14:paraId="62F42C01" w14:textId="77777777" w:rsidTr="00F006E1">
        <w:tc>
          <w:tcPr>
            <w:tcW w:w="4517" w:type="dxa"/>
          </w:tcPr>
          <w:p w14:paraId="6E61087B" w14:textId="77777777" w:rsidR="00E25B32" w:rsidRPr="00BF3D86" w:rsidRDefault="00E25B32" w:rsidP="00F006E1"/>
        </w:tc>
        <w:tc>
          <w:tcPr>
            <w:tcW w:w="4509" w:type="dxa"/>
          </w:tcPr>
          <w:p w14:paraId="1B8F491A" w14:textId="12C89458" w:rsidR="00E25B32" w:rsidRPr="001043CD" w:rsidRDefault="002D4A49" w:rsidP="00F006E1">
            <w:r>
              <w:t>Prof</w:t>
            </w:r>
            <w:r w:rsidR="00E25B32">
              <w:t xml:space="preserve"> Keith Stewart (KS)</w:t>
            </w:r>
          </w:p>
        </w:tc>
      </w:tr>
      <w:tr w:rsidR="006A464A" w:rsidRPr="007075CF" w14:paraId="2CD2D155" w14:textId="77777777" w:rsidTr="00F006E1">
        <w:tc>
          <w:tcPr>
            <w:tcW w:w="4517" w:type="dxa"/>
          </w:tcPr>
          <w:p w14:paraId="5348D9BD" w14:textId="77777777" w:rsidR="006A464A" w:rsidRPr="00BF3D86" w:rsidRDefault="006A464A" w:rsidP="006A464A"/>
        </w:tc>
        <w:tc>
          <w:tcPr>
            <w:tcW w:w="4509" w:type="dxa"/>
          </w:tcPr>
          <w:p w14:paraId="2CD61AE7" w14:textId="77777777" w:rsidR="006A464A" w:rsidRPr="007606AC" w:rsidRDefault="006A464A" w:rsidP="006A464A">
            <w:r>
              <w:t>Nick Maltby (NM)</w:t>
            </w:r>
          </w:p>
        </w:tc>
      </w:tr>
      <w:tr w:rsidR="006A464A" w:rsidRPr="007075CF" w14:paraId="0CA33A4A" w14:textId="77777777" w:rsidTr="00F006E1">
        <w:tc>
          <w:tcPr>
            <w:tcW w:w="4517" w:type="dxa"/>
          </w:tcPr>
          <w:p w14:paraId="2EB5734F" w14:textId="77777777" w:rsidR="006A464A" w:rsidRPr="00BF3D86" w:rsidRDefault="006A464A" w:rsidP="006A464A"/>
        </w:tc>
        <w:tc>
          <w:tcPr>
            <w:tcW w:w="4509" w:type="dxa"/>
          </w:tcPr>
          <w:p w14:paraId="021577D8" w14:textId="77777777" w:rsidR="006A464A" w:rsidRPr="007606AC" w:rsidRDefault="006A464A" w:rsidP="006A464A"/>
        </w:tc>
      </w:tr>
      <w:tr w:rsidR="00E25B32" w:rsidRPr="007075CF" w14:paraId="3B28E633" w14:textId="77777777" w:rsidTr="00F006E1">
        <w:tc>
          <w:tcPr>
            <w:tcW w:w="4517" w:type="dxa"/>
          </w:tcPr>
          <w:p w14:paraId="6CFFF1CA" w14:textId="77777777" w:rsidR="00E25B32" w:rsidRPr="006A3FCE" w:rsidRDefault="00E25B32" w:rsidP="006A464A">
            <w:r w:rsidRPr="00E25B32">
              <w:t>In attendance:</w:t>
            </w:r>
          </w:p>
        </w:tc>
        <w:tc>
          <w:tcPr>
            <w:tcW w:w="4509" w:type="dxa"/>
          </w:tcPr>
          <w:p w14:paraId="31EBB91A" w14:textId="77777777" w:rsidR="00E25B32" w:rsidRPr="00DC1E17" w:rsidRDefault="00E25B32" w:rsidP="006A464A">
            <w:r w:rsidRPr="00E25B32">
              <w:t>Mark Bale (MB)</w:t>
            </w:r>
          </w:p>
        </w:tc>
      </w:tr>
      <w:tr w:rsidR="006A464A" w:rsidRPr="007075CF" w14:paraId="54F322E8" w14:textId="77777777" w:rsidTr="00E25B32">
        <w:trPr>
          <w:trHeight w:val="80"/>
        </w:trPr>
        <w:tc>
          <w:tcPr>
            <w:tcW w:w="4517" w:type="dxa"/>
          </w:tcPr>
          <w:p w14:paraId="2B13FE82" w14:textId="77777777" w:rsidR="006A464A" w:rsidRPr="00BF3D86" w:rsidRDefault="006A464A" w:rsidP="006A464A"/>
        </w:tc>
        <w:tc>
          <w:tcPr>
            <w:tcW w:w="4509" w:type="dxa"/>
          </w:tcPr>
          <w:p w14:paraId="39177BBF" w14:textId="77777777" w:rsidR="006A464A" w:rsidRPr="00BF3D86" w:rsidRDefault="006A464A" w:rsidP="006A464A">
            <w:r w:rsidRPr="00DC1E17">
              <w:t>Peter Counter (PC)</w:t>
            </w:r>
          </w:p>
        </w:tc>
      </w:tr>
      <w:tr w:rsidR="006A464A" w:rsidRPr="007075CF" w14:paraId="6BFE1656" w14:textId="77777777" w:rsidTr="00F006E1">
        <w:tc>
          <w:tcPr>
            <w:tcW w:w="4517" w:type="dxa"/>
          </w:tcPr>
          <w:p w14:paraId="0E8EF3ED" w14:textId="77777777" w:rsidR="006A464A" w:rsidRPr="00BF3D86" w:rsidRDefault="006A464A" w:rsidP="006A464A"/>
        </w:tc>
        <w:tc>
          <w:tcPr>
            <w:tcW w:w="4509" w:type="dxa"/>
          </w:tcPr>
          <w:p w14:paraId="1D30962E" w14:textId="77777777" w:rsidR="006A464A" w:rsidRPr="00BF3D86" w:rsidRDefault="006A464A" w:rsidP="006A464A">
            <w:r>
              <w:t>Graham Colbert (GC)</w:t>
            </w:r>
          </w:p>
        </w:tc>
      </w:tr>
      <w:tr w:rsidR="006A464A" w:rsidRPr="007075CF" w14:paraId="03A1CAF2" w14:textId="77777777" w:rsidTr="00F006E1">
        <w:tc>
          <w:tcPr>
            <w:tcW w:w="4517" w:type="dxa"/>
          </w:tcPr>
          <w:p w14:paraId="0DABC0DB" w14:textId="77777777" w:rsidR="006A464A" w:rsidRPr="00BF3D86" w:rsidRDefault="006A464A" w:rsidP="006A464A"/>
        </w:tc>
        <w:tc>
          <w:tcPr>
            <w:tcW w:w="4509" w:type="dxa"/>
          </w:tcPr>
          <w:p w14:paraId="11123C59" w14:textId="77777777" w:rsidR="006A464A" w:rsidRDefault="006A464A" w:rsidP="006A464A">
            <w:r>
              <w:t>Joanne Hackett (JH)</w:t>
            </w:r>
          </w:p>
        </w:tc>
      </w:tr>
      <w:tr w:rsidR="005D7BCD" w:rsidRPr="007075CF" w14:paraId="22A41A75" w14:textId="77777777" w:rsidTr="00F006E1">
        <w:tc>
          <w:tcPr>
            <w:tcW w:w="4517" w:type="dxa"/>
          </w:tcPr>
          <w:p w14:paraId="303A820B" w14:textId="77777777" w:rsidR="005D7BCD" w:rsidRPr="00BF3D86" w:rsidRDefault="005D7BCD" w:rsidP="006A464A"/>
        </w:tc>
        <w:tc>
          <w:tcPr>
            <w:tcW w:w="4509" w:type="dxa"/>
          </w:tcPr>
          <w:p w14:paraId="4F9BAF62" w14:textId="54805F83" w:rsidR="005D7BCD" w:rsidRDefault="005D7BCD" w:rsidP="006A464A">
            <w:r>
              <w:t>Augusto Rendon (AR)</w:t>
            </w:r>
          </w:p>
        </w:tc>
      </w:tr>
      <w:tr w:rsidR="006A464A" w:rsidRPr="007075CF" w14:paraId="4F4F8BE9" w14:textId="77777777" w:rsidTr="00F006E1">
        <w:tc>
          <w:tcPr>
            <w:tcW w:w="4517" w:type="dxa"/>
          </w:tcPr>
          <w:p w14:paraId="21D3867C" w14:textId="77777777" w:rsidR="006A464A" w:rsidRPr="00BF3D86" w:rsidRDefault="006A464A" w:rsidP="006A464A"/>
        </w:tc>
        <w:tc>
          <w:tcPr>
            <w:tcW w:w="4509" w:type="dxa"/>
          </w:tcPr>
          <w:p w14:paraId="4ADB04AF" w14:textId="77777777" w:rsidR="006A464A" w:rsidRPr="00DC1E17" w:rsidRDefault="006A464A" w:rsidP="006A464A"/>
        </w:tc>
      </w:tr>
      <w:tr w:rsidR="006A464A" w:rsidRPr="007075CF" w14:paraId="5EC67CD6" w14:textId="77777777" w:rsidTr="00F006E1">
        <w:tc>
          <w:tcPr>
            <w:tcW w:w="4517" w:type="dxa"/>
          </w:tcPr>
          <w:p w14:paraId="39B7376C" w14:textId="77777777" w:rsidR="006A464A" w:rsidRPr="00BF3D86" w:rsidRDefault="006A464A" w:rsidP="006A464A">
            <w:r w:rsidRPr="00BF3D86">
              <w:t>Apologies:</w:t>
            </w:r>
          </w:p>
        </w:tc>
        <w:tc>
          <w:tcPr>
            <w:tcW w:w="4509" w:type="dxa"/>
          </w:tcPr>
          <w:p w14:paraId="18E5A033" w14:textId="4997D7E3" w:rsidR="006A464A" w:rsidRDefault="00D15656" w:rsidP="006A464A">
            <w:r>
              <w:t xml:space="preserve">Prof </w:t>
            </w:r>
            <w:r w:rsidR="005D7BCD" w:rsidRPr="00671DB4">
              <w:t>Sir Malcolm Grant (MG</w:t>
            </w:r>
            <w:r w:rsidR="005D7BCD">
              <w:t>)</w:t>
            </w:r>
          </w:p>
          <w:p w14:paraId="6624FCA1" w14:textId="77777777" w:rsidR="005D7BCD" w:rsidRDefault="005D7BCD" w:rsidP="006A464A">
            <w:r w:rsidRPr="001043CD">
              <w:t>Prof Michael Parker (MP)</w:t>
            </w:r>
          </w:p>
          <w:p w14:paraId="71A1051B" w14:textId="77777777" w:rsidR="005D7BCD" w:rsidRDefault="005D7BCD" w:rsidP="006A464A">
            <w:r w:rsidRPr="001043CD">
              <w:t>Jon Symonds (JS)</w:t>
            </w:r>
          </w:p>
          <w:p w14:paraId="44D5F28A" w14:textId="34FA36CD" w:rsidR="005D7BCD" w:rsidRPr="001043CD" w:rsidRDefault="005D7BCD" w:rsidP="006A464A">
            <w:r>
              <w:t>Prof Sue Hill</w:t>
            </w:r>
          </w:p>
        </w:tc>
      </w:tr>
      <w:tr w:rsidR="006A464A" w:rsidRPr="007075CF" w14:paraId="338C6B04" w14:textId="77777777" w:rsidTr="00F006E1">
        <w:tc>
          <w:tcPr>
            <w:tcW w:w="4517" w:type="dxa"/>
          </w:tcPr>
          <w:p w14:paraId="7FAFFC60" w14:textId="77777777" w:rsidR="006A464A" w:rsidRPr="00BF3D86" w:rsidRDefault="006A464A" w:rsidP="006A464A"/>
        </w:tc>
        <w:tc>
          <w:tcPr>
            <w:tcW w:w="4509" w:type="dxa"/>
          </w:tcPr>
          <w:p w14:paraId="1D71D887" w14:textId="77777777" w:rsidR="006A464A" w:rsidRPr="00BF3D86" w:rsidRDefault="006A464A" w:rsidP="006A464A"/>
        </w:tc>
      </w:tr>
    </w:tbl>
    <w:p w14:paraId="657D0DBD" w14:textId="77777777" w:rsidR="00F67A03" w:rsidRPr="00BF3D86" w:rsidRDefault="007E17E9" w:rsidP="00BF63E5">
      <w:r>
        <w:rPr>
          <w:b/>
        </w:rPr>
        <w:t>1</w:t>
      </w:r>
      <w:r w:rsidR="00671DB4">
        <w:rPr>
          <w:b/>
        </w:rPr>
        <w:t>7</w:t>
      </w:r>
      <w:r>
        <w:rPr>
          <w:b/>
        </w:rPr>
        <w:t>-1</w:t>
      </w:r>
      <w:r w:rsidR="00671DB4">
        <w:rPr>
          <w:b/>
        </w:rPr>
        <w:t>8</w:t>
      </w:r>
      <w:r>
        <w:rPr>
          <w:b/>
        </w:rPr>
        <w:t>/0</w:t>
      </w:r>
      <w:r w:rsidR="0079175C">
        <w:rPr>
          <w:b/>
        </w:rPr>
        <w:t>97</w:t>
      </w:r>
      <w:r w:rsidR="00F67A03" w:rsidRPr="006A7700">
        <w:rPr>
          <w:b/>
        </w:rPr>
        <w:t xml:space="preserve"> – Apologies</w:t>
      </w:r>
      <w:r w:rsidR="00016149">
        <w:rPr>
          <w:b/>
        </w:rPr>
        <w:t xml:space="preserve">: </w:t>
      </w:r>
      <w:r w:rsidR="006E6781" w:rsidRPr="00BF3D86">
        <w:t>See above</w:t>
      </w:r>
      <w:r w:rsidR="00A42A25" w:rsidRPr="00BF3D86">
        <w:t>.</w:t>
      </w:r>
    </w:p>
    <w:p w14:paraId="0984F05E" w14:textId="764C52D9" w:rsidR="00E25B32" w:rsidRDefault="00671DB4" w:rsidP="00BF63E5">
      <w:r>
        <w:rPr>
          <w:b/>
        </w:rPr>
        <w:t>17-18/0</w:t>
      </w:r>
      <w:r w:rsidR="0079175C">
        <w:rPr>
          <w:b/>
        </w:rPr>
        <w:t>98</w:t>
      </w:r>
      <w:r w:rsidRPr="006A7700">
        <w:rPr>
          <w:b/>
        </w:rPr>
        <w:t xml:space="preserve"> </w:t>
      </w:r>
      <w:r w:rsidR="00F67A03" w:rsidRPr="006A7700">
        <w:rPr>
          <w:b/>
        </w:rPr>
        <w:t>– Chair’s Introduction</w:t>
      </w:r>
      <w:r w:rsidR="00016149">
        <w:rPr>
          <w:b/>
        </w:rPr>
        <w:t xml:space="preserve">:  </w:t>
      </w:r>
      <w:r w:rsidR="003544F7">
        <w:t xml:space="preserve">JC welcomed </w:t>
      </w:r>
      <w:r w:rsidR="0076017B">
        <w:t xml:space="preserve">the </w:t>
      </w:r>
      <w:r w:rsidR="003544F7">
        <w:t xml:space="preserve">directors to the meeting and declared </w:t>
      </w:r>
      <w:r w:rsidR="00BD63AE">
        <w:t xml:space="preserve">the </w:t>
      </w:r>
      <w:proofErr w:type="gramStart"/>
      <w:r w:rsidR="00BD63AE">
        <w:t>meeting</w:t>
      </w:r>
      <w:proofErr w:type="gramEnd"/>
      <w:r w:rsidR="003544F7">
        <w:t xml:space="preserve"> quorate</w:t>
      </w:r>
      <w:r w:rsidR="00016149">
        <w:t xml:space="preserve">. </w:t>
      </w:r>
      <w:r w:rsidR="00216682">
        <w:t xml:space="preserve"> </w:t>
      </w:r>
    </w:p>
    <w:p w14:paraId="4C05FE6B" w14:textId="77777777" w:rsidR="009E50CE" w:rsidRPr="00015A0A" w:rsidRDefault="00671DB4" w:rsidP="00347632">
      <w:pPr>
        <w:rPr>
          <w:b/>
        </w:rPr>
      </w:pPr>
      <w:r>
        <w:rPr>
          <w:b/>
        </w:rPr>
        <w:t>17-18/0</w:t>
      </w:r>
      <w:r w:rsidR="0079175C">
        <w:rPr>
          <w:b/>
        </w:rPr>
        <w:t>99</w:t>
      </w:r>
      <w:r w:rsidRPr="006A7700">
        <w:rPr>
          <w:b/>
        </w:rPr>
        <w:t xml:space="preserve"> </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F7306F">
        <w:t xml:space="preserve">  </w:t>
      </w:r>
    </w:p>
    <w:p w14:paraId="1CFE3886" w14:textId="77777777" w:rsidR="00541C4C" w:rsidRPr="006A7700" w:rsidRDefault="00671DB4" w:rsidP="00BF63E5">
      <w:pPr>
        <w:rPr>
          <w:b/>
        </w:rPr>
      </w:pPr>
      <w:r>
        <w:rPr>
          <w:b/>
        </w:rPr>
        <w:t>17-18/</w:t>
      </w:r>
      <w:r w:rsidR="0079175C">
        <w:rPr>
          <w:b/>
        </w:rPr>
        <w:t>100</w:t>
      </w:r>
      <w:r>
        <w:rPr>
          <w:b/>
        </w:rPr>
        <w:t xml:space="preserve"> </w:t>
      </w:r>
      <w:r w:rsidR="00A92776" w:rsidRPr="006A7700">
        <w:rPr>
          <w:b/>
        </w:rPr>
        <w:t xml:space="preserve">– </w:t>
      </w:r>
      <w:r w:rsidR="00231AD6" w:rsidRPr="006A7700">
        <w:rPr>
          <w:b/>
        </w:rPr>
        <w:t xml:space="preserve">Approval of the Minutes of the </w:t>
      </w:r>
      <w:r w:rsidR="0079175C">
        <w:rPr>
          <w:b/>
        </w:rPr>
        <w:t>January</w:t>
      </w:r>
      <w:r w:rsidR="00347632">
        <w:rPr>
          <w:b/>
        </w:rPr>
        <w:t xml:space="preserve"> </w:t>
      </w:r>
      <w:r w:rsidR="00A92776" w:rsidRPr="006A7700">
        <w:rPr>
          <w:b/>
        </w:rPr>
        <w:t>Board Meeting and Actions Arising</w:t>
      </w:r>
    </w:p>
    <w:p w14:paraId="5FCB2480" w14:textId="696C60CB" w:rsidR="0079175C" w:rsidRDefault="009825F0" w:rsidP="00BF63E5">
      <w:r w:rsidRPr="00BF3D86">
        <w:t xml:space="preserve">The minutes of the </w:t>
      </w:r>
      <w:r w:rsidR="00377EA1">
        <w:t>January</w:t>
      </w:r>
      <w:r w:rsidRPr="00BF3D86">
        <w:t xml:space="preserve"> Board Meeting w</w:t>
      </w:r>
      <w:r w:rsidR="009E47A7" w:rsidRPr="00BF3D86">
        <w:t xml:space="preserve">ere </w:t>
      </w:r>
      <w:r w:rsidRPr="00BF3D86">
        <w:t>approved</w:t>
      </w:r>
      <w:r w:rsidR="003544F7">
        <w:t>.</w:t>
      </w:r>
      <w:r w:rsidR="00016149">
        <w:t xml:space="preserve">  </w:t>
      </w:r>
      <w:r w:rsidR="00377EA1">
        <w:t xml:space="preserve">NM </w:t>
      </w:r>
      <w:r w:rsidR="00367015" w:rsidRPr="00BF3D86">
        <w:t>was authorised sign the minutes as a true record of the meeting</w:t>
      </w:r>
      <w:r w:rsidR="001A3304">
        <w:t xml:space="preserve">.  </w:t>
      </w:r>
      <w:r w:rsidR="00E25B32">
        <w:t>The</w:t>
      </w:r>
      <w:r w:rsidR="0079175C">
        <w:t xml:space="preserve"> </w:t>
      </w:r>
      <w:r w:rsidR="00E25B32">
        <w:t>actions arising</w:t>
      </w:r>
      <w:r w:rsidR="00377EA1">
        <w:t xml:space="preserve"> were as follows: </w:t>
      </w:r>
    </w:p>
    <w:tbl>
      <w:tblPr>
        <w:tblStyle w:val="TableGrid"/>
        <w:tblW w:w="0" w:type="auto"/>
        <w:tblLook w:val="04A0" w:firstRow="1" w:lastRow="0" w:firstColumn="1" w:lastColumn="0" w:noHBand="0" w:noVBand="1"/>
      </w:tblPr>
      <w:tblGrid>
        <w:gridCol w:w="3256"/>
        <w:gridCol w:w="1134"/>
        <w:gridCol w:w="4626"/>
      </w:tblGrid>
      <w:tr w:rsidR="0079175C" w:rsidRPr="00EE6269" w14:paraId="688A72C1" w14:textId="77777777" w:rsidTr="00377EA1">
        <w:tc>
          <w:tcPr>
            <w:tcW w:w="3256" w:type="dxa"/>
          </w:tcPr>
          <w:p w14:paraId="0F4428B5" w14:textId="77777777" w:rsidR="0079175C" w:rsidRPr="00EE6269" w:rsidRDefault="0079175C" w:rsidP="007C3E41">
            <w:pPr>
              <w:rPr>
                <w:b/>
              </w:rPr>
            </w:pPr>
            <w:r w:rsidRPr="00EE6269">
              <w:rPr>
                <w:b/>
              </w:rPr>
              <w:t>ACTION</w:t>
            </w:r>
          </w:p>
        </w:tc>
        <w:tc>
          <w:tcPr>
            <w:tcW w:w="1134" w:type="dxa"/>
          </w:tcPr>
          <w:p w14:paraId="44DA51F0" w14:textId="77777777" w:rsidR="0079175C" w:rsidRPr="00EE6269" w:rsidRDefault="0079175C" w:rsidP="007C3E41">
            <w:pPr>
              <w:rPr>
                <w:b/>
              </w:rPr>
            </w:pPr>
            <w:r w:rsidRPr="00EE6269">
              <w:rPr>
                <w:b/>
              </w:rPr>
              <w:t>OWNER</w:t>
            </w:r>
          </w:p>
        </w:tc>
        <w:tc>
          <w:tcPr>
            <w:tcW w:w="4626" w:type="dxa"/>
          </w:tcPr>
          <w:p w14:paraId="06864825" w14:textId="77777777" w:rsidR="0079175C" w:rsidRPr="00EE6269" w:rsidRDefault="0079175C" w:rsidP="007C3E41">
            <w:pPr>
              <w:rPr>
                <w:b/>
              </w:rPr>
            </w:pPr>
            <w:r w:rsidRPr="00EE6269">
              <w:rPr>
                <w:b/>
              </w:rPr>
              <w:t>STATUS</w:t>
            </w:r>
          </w:p>
        </w:tc>
      </w:tr>
      <w:tr w:rsidR="0079175C" w:rsidRPr="00BF3D86" w14:paraId="1ADFCDDB" w14:textId="77777777" w:rsidTr="00377EA1">
        <w:tc>
          <w:tcPr>
            <w:tcW w:w="3256" w:type="dxa"/>
          </w:tcPr>
          <w:p w14:paraId="2261429D" w14:textId="69133628" w:rsidR="0079175C" w:rsidRPr="00DC110F" w:rsidRDefault="0079175C" w:rsidP="0083234C">
            <w:r>
              <w:t xml:space="preserve">GeL and NHSE to work together on a further draft of the paper to </w:t>
            </w:r>
            <w:r w:rsidR="0083234C">
              <w:t>Ministers</w:t>
            </w:r>
            <w:r>
              <w:t>.</w:t>
            </w:r>
          </w:p>
        </w:tc>
        <w:tc>
          <w:tcPr>
            <w:tcW w:w="1134" w:type="dxa"/>
          </w:tcPr>
          <w:p w14:paraId="0845351D" w14:textId="77777777" w:rsidR="0079175C" w:rsidRDefault="0079175C" w:rsidP="007C3E41">
            <w:r>
              <w:t>JC and MG</w:t>
            </w:r>
          </w:p>
        </w:tc>
        <w:tc>
          <w:tcPr>
            <w:tcW w:w="4626" w:type="dxa"/>
          </w:tcPr>
          <w:p w14:paraId="6213563A" w14:textId="6C4005BA" w:rsidR="0079175C" w:rsidRPr="00BF3D86" w:rsidRDefault="00377EA1" w:rsidP="007C3E41">
            <w:r>
              <w:t xml:space="preserve">Final version in Board Pack.  </w:t>
            </w:r>
          </w:p>
        </w:tc>
      </w:tr>
      <w:tr w:rsidR="0079175C" w:rsidRPr="00BF3D86" w14:paraId="7E43D57C" w14:textId="77777777" w:rsidTr="00377EA1">
        <w:tc>
          <w:tcPr>
            <w:tcW w:w="3256" w:type="dxa"/>
          </w:tcPr>
          <w:p w14:paraId="77CF5089" w14:textId="6000CCE9" w:rsidR="0079175C" w:rsidRPr="00304BE4" w:rsidRDefault="0079175C" w:rsidP="003837EB">
            <w:r w:rsidRPr="00304BE4">
              <w:t xml:space="preserve">Discuss </w:t>
            </w:r>
            <w:r w:rsidR="003837EB">
              <w:t>Board</w:t>
            </w:r>
            <w:bookmarkStart w:id="0" w:name="_GoBack"/>
            <w:bookmarkEnd w:id="0"/>
            <w:r w:rsidRPr="00304BE4">
              <w:t xml:space="preserve"> comments on GeCIP set out in the Science Report at the next meeting.</w:t>
            </w:r>
          </w:p>
        </w:tc>
        <w:tc>
          <w:tcPr>
            <w:tcW w:w="1134" w:type="dxa"/>
          </w:tcPr>
          <w:p w14:paraId="67518131" w14:textId="77777777" w:rsidR="0079175C" w:rsidRDefault="0079175C" w:rsidP="007C3E41">
            <w:r>
              <w:t>All</w:t>
            </w:r>
          </w:p>
        </w:tc>
        <w:tc>
          <w:tcPr>
            <w:tcW w:w="4626" w:type="dxa"/>
          </w:tcPr>
          <w:p w14:paraId="3CD62485" w14:textId="77777777" w:rsidR="0079175C" w:rsidRPr="00BF3D86" w:rsidRDefault="0079175C" w:rsidP="007C3E41">
            <w:r>
              <w:t xml:space="preserve">Item on agenda.  </w:t>
            </w:r>
          </w:p>
        </w:tc>
      </w:tr>
      <w:tr w:rsidR="0079175C" w:rsidRPr="00BF3D86" w14:paraId="7CAAAD67" w14:textId="77777777" w:rsidTr="00377EA1">
        <w:tc>
          <w:tcPr>
            <w:tcW w:w="3256" w:type="dxa"/>
          </w:tcPr>
          <w:p w14:paraId="0B61E7B7" w14:textId="4D1BB4D4" w:rsidR="0079175C" w:rsidRPr="00304BE4" w:rsidRDefault="0079175C" w:rsidP="007C3E41">
            <w:r w:rsidRPr="00834D7A">
              <w:t xml:space="preserve">Provide a further paper on the next stage </w:t>
            </w:r>
            <w:r w:rsidR="009178B6">
              <w:t xml:space="preserve">of informatics </w:t>
            </w:r>
            <w:r w:rsidRPr="00834D7A">
              <w:t xml:space="preserve">for the February Board.  </w:t>
            </w:r>
          </w:p>
        </w:tc>
        <w:tc>
          <w:tcPr>
            <w:tcW w:w="1134" w:type="dxa"/>
          </w:tcPr>
          <w:p w14:paraId="46032016" w14:textId="77777777" w:rsidR="0079175C" w:rsidRDefault="0079175C" w:rsidP="007C3E41">
            <w:r>
              <w:t>PC/NM</w:t>
            </w:r>
          </w:p>
        </w:tc>
        <w:tc>
          <w:tcPr>
            <w:tcW w:w="4626" w:type="dxa"/>
          </w:tcPr>
          <w:p w14:paraId="00F2C636" w14:textId="77777777" w:rsidR="0079175C" w:rsidRPr="00BF3D86" w:rsidRDefault="0079175C" w:rsidP="007C3E41">
            <w:r>
              <w:t xml:space="preserve">The plan for this will now follow later.  </w:t>
            </w:r>
          </w:p>
        </w:tc>
      </w:tr>
    </w:tbl>
    <w:p w14:paraId="206A5573" w14:textId="77777777" w:rsidR="00377EA1" w:rsidRDefault="0079175C" w:rsidP="00BF63E5">
      <w:r>
        <w:lastRenderedPageBreak/>
        <w:t xml:space="preserve"> </w:t>
      </w:r>
    </w:p>
    <w:p w14:paraId="20861D51" w14:textId="2ED44510" w:rsidR="0032209E" w:rsidRDefault="00671DB4" w:rsidP="00BF63E5">
      <w:r>
        <w:rPr>
          <w:b/>
        </w:rPr>
        <w:t>17-18/</w:t>
      </w:r>
      <w:r w:rsidR="0079175C">
        <w:rPr>
          <w:b/>
        </w:rPr>
        <w:t>101</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4110A3B7" w14:textId="77777777" w:rsidR="00F05A5F" w:rsidRPr="00F05A5F" w:rsidRDefault="007C3E41" w:rsidP="00870C05">
      <w:pPr>
        <w:pStyle w:val="ListParagraph"/>
        <w:numPr>
          <w:ilvl w:val="0"/>
          <w:numId w:val="11"/>
        </w:numPr>
        <w:rPr>
          <w:b/>
        </w:rPr>
      </w:pPr>
      <w:r>
        <w:t xml:space="preserve">We have reached 50k WGS.  We now have 50k to do in 11 months to hit 100k.  We are also working towards standing up the Genomic Medicine Service.  </w:t>
      </w:r>
      <w:r w:rsidR="00F05A5F">
        <w:t>There is a lot to do.</w:t>
      </w:r>
    </w:p>
    <w:p w14:paraId="08B6B3BC" w14:textId="3AF5136A" w:rsidR="00F05A5F" w:rsidRPr="00F05A5F" w:rsidRDefault="00F05A5F" w:rsidP="00870C05">
      <w:pPr>
        <w:pStyle w:val="ListParagraph"/>
        <w:numPr>
          <w:ilvl w:val="0"/>
          <w:numId w:val="11"/>
        </w:numPr>
        <w:rPr>
          <w:b/>
        </w:rPr>
      </w:pPr>
      <w:r>
        <w:t>JC has started working on our first Corporate Plan since 2014</w:t>
      </w:r>
      <w:r w:rsidR="009178B6">
        <w:t xml:space="preserve"> (see Item 17-18/103)</w:t>
      </w:r>
      <w:r>
        <w:t xml:space="preserve">.  </w:t>
      </w:r>
    </w:p>
    <w:p w14:paraId="538688E4" w14:textId="7566CEC4" w:rsidR="00870C05" w:rsidRPr="0039667F" w:rsidRDefault="00F05A5F" w:rsidP="00870C05">
      <w:pPr>
        <w:pStyle w:val="ListParagraph"/>
        <w:numPr>
          <w:ilvl w:val="0"/>
          <w:numId w:val="11"/>
        </w:numPr>
        <w:rPr>
          <w:b/>
        </w:rPr>
      </w:pPr>
      <w:r>
        <w:t xml:space="preserve">Our new CEO is yet to be announced.  It is now likely to be next week.  The likely start date is 1 June.  JC is drawing up plans to help him settle in and meet the key stakeholders.   </w:t>
      </w:r>
      <w:r w:rsidR="00870C05">
        <w:rPr>
          <w:b/>
        </w:rPr>
        <w:t xml:space="preserve">  </w:t>
      </w:r>
    </w:p>
    <w:p w14:paraId="6B3E6A0B" w14:textId="77777777" w:rsidR="003F5AA4" w:rsidRDefault="003F5AA4" w:rsidP="00E50D05">
      <w:pPr>
        <w:rPr>
          <w:b/>
        </w:rPr>
      </w:pPr>
      <w:r>
        <w:rPr>
          <w:b/>
        </w:rPr>
        <w:t>17-18/</w:t>
      </w:r>
      <w:r w:rsidR="0079175C">
        <w:rPr>
          <w:b/>
        </w:rPr>
        <w:t>102</w:t>
      </w:r>
      <w:r>
        <w:rPr>
          <w:b/>
        </w:rPr>
        <w:t xml:space="preserve"> –</w:t>
      </w:r>
      <w:r w:rsidR="0079175C">
        <w:rPr>
          <w:b/>
        </w:rPr>
        <w:t>Update on submission to Ministers</w:t>
      </w:r>
      <w:r w:rsidR="00E01AAF">
        <w:rPr>
          <w:b/>
        </w:rPr>
        <w:t xml:space="preserve"> (</w:t>
      </w:r>
      <w:r w:rsidR="0079175C">
        <w:rPr>
          <w:b/>
        </w:rPr>
        <w:t>JC</w:t>
      </w:r>
      <w:r w:rsidR="00E01AAF">
        <w:rPr>
          <w:b/>
        </w:rPr>
        <w:t>)</w:t>
      </w:r>
    </w:p>
    <w:p w14:paraId="6269B900" w14:textId="40C321C5" w:rsidR="00821857" w:rsidRDefault="00821857" w:rsidP="00821857">
      <w:pPr>
        <w:pStyle w:val="ListParagraph"/>
        <w:numPr>
          <w:ilvl w:val="0"/>
          <w:numId w:val="20"/>
        </w:numPr>
        <w:rPr>
          <w:b/>
        </w:rPr>
      </w:pPr>
      <w:r>
        <w:t xml:space="preserve">JC noted that Board members have the final version.  This reflected the NHSE contribution to the project but the principal recommendations remain those discussed at the </w:t>
      </w:r>
      <w:r w:rsidR="009178B6">
        <w:t>January</w:t>
      </w:r>
      <w:r>
        <w:t xml:space="preserve"> Board meeting</w:t>
      </w:r>
      <w:r w:rsidR="00834D7A">
        <w:rPr>
          <w:b/>
        </w:rPr>
        <w:t>.</w:t>
      </w:r>
    </w:p>
    <w:p w14:paraId="7706A409" w14:textId="41A3F501" w:rsidR="0059262F" w:rsidRPr="0059262F" w:rsidRDefault="00821857" w:rsidP="00821857">
      <w:pPr>
        <w:pStyle w:val="ListParagraph"/>
        <w:numPr>
          <w:ilvl w:val="0"/>
          <w:numId w:val="20"/>
        </w:numPr>
        <w:rPr>
          <w:b/>
        </w:rPr>
      </w:pPr>
      <w:r>
        <w:t>DH is considering its response</w:t>
      </w:r>
      <w:r w:rsidRPr="00821857">
        <w:rPr>
          <w:b/>
        </w:rPr>
        <w:t>.</w:t>
      </w:r>
      <w:r>
        <w:rPr>
          <w:b/>
        </w:rPr>
        <w:t xml:space="preserve">  </w:t>
      </w:r>
      <w:r w:rsidR="00834D7A">
        <w:rPr>
          <w:b/>
        </w:rPr>
        <w:t xml:space="preserve">  </w:t>
      </w:r>
    </w:p>
    <w:p w14:paraId="54CFDBB7" w14:textId="0FC4E0FD" w:rsidR="003F5AA4" w:rsidRDefault="003F5AA4" w:rsidP="00E50D05">
      <w:pPr>
        <w:rPr>
          <w:b/>
        </w:rPr>
      </w:pPr>
      <w:r>
        <w:rPr>
          <w:b/>
        </w:rPr>
        <w:t>17-18/</w:t>
      </w:r>
      <w:r w:rsidR="0079175C">
        <w:rPr>
          <w:b/>
        </w:rPr>
        <w:t>103</w:t>
      </w:r>
      <w:r>
        <w:rPr>
          <w:b/>
        </w:rPr>
        <w:t xml:space="preserve"> – </w:t>
      </w:r>
      <w:r w:rsidR="0079175C">
        <w:rPr>
          <w:b/>
        </w:rPr>
        <w:t>Corporate Plan 2018 - 2023</w:t>
      </w:r>
      <w:r w:rsidR="0059262F">
        <w:rPr>
          <w:b/>
        </w:rPr>
        <w:t xml:space="preserve"> (</w:t>
      </w:r>
      <w:r w:rsidR="0079175C">
        <w:rPr>
          <w:b/>
        </w:rPr>
        <w:t>JC</w:t>
      </w:r>
      <w:r w:rsidR="0059262F">
        <w:rPr>
          <w:b/>
        </w:rPr>
        <w:t>)</w:t>
      </w:r>
    </w:p>
    <w:p w14:paraId="10811A38" w14:textId="18F34687" w:rsidR="003E0F18" w:rsidRPr="00E33ADF" w:rsidRDefault="008331F6" w:rsidP="0059262F">
      <w:pPr>
        <w:pStyle w:val="ListParagraph"/>
        <w:numPr>
          <w:ilvl w:val="0"/>
          <w:numId w:val="20"/>
        </w:numPr>
        <w:rPr>
          <w:b/>
        </w:rPr>
      </w:pPr>
      <w:r w:rsidRPr="007E451E">
        <w:t xml:space="preserve">Lord O’Shaughnessy </w:t>
      </w:r>
      <w:r w:rsidR="009178B6" w:rsidRPr="007E451E">
        <w:t>(LOS)</w:t>
      </w:r>
      <w:r w:rsidR="009178B6">
        <w:t xml:space="preserve"> </w:t>
      </w:r>
      <w:r>
        <w:t>has asked for the outline of a plan in April</w:t>
      </w:r>
      <w:r w:rsidR="003E0F18">
        <w:rPr>
          <w:b/>
        </w:rPr>
        <w:t xml:space="preserve">.  </w:t>
      </w:r>
      <w:r w:rsidR="00E33ADF">
        <w:t xml:space="preserve">The Plan needs to address LOS questions and set out a vision for the next 5 years.  </w:t>
      </w:r>
    </w:p>
    <w:p w14:paraId="78A9C62E" w14:textId="34A7855E" w:rsidR="009E4261" w:rsidRPr="009E4261" w:rsidRDefault="009E4261" w:rsidP="0059262F">
      <w:pPr>
        <w:pStyle w:val="ListParagraph"/>
        <w:numPr>
          <w:ilvl w:val="0"/>
          <w:numId w:val="20"/>
        </w:numPr>
        <w:rPr>
          <w:b/>
        </w:rPr>
      </w:pPr>
      <w:r>
        <w:rPr>
          <w:i/>
        </w:rPr>
        <w:t xml:space="preserve">Vision: </w:t>
      </w:r>
      <w:r w:rsidR="00E33ADF">
        <w:t xml:space="preserve">JC described </w:t>
      </w:r>
      <w:r w:rsidR="0083234C">
        <w:t>the</w:t>
      </w:r>
      <w:r w:rsidR="009178B6">
        <w:t xml:space="preserve"> </w:t>
      </w:r>
      <w:r w:rsidR="00E33ADF">
        <w:t>vision</w:t>
      </w:r>
      <w:r w:rsidR="009178B6">
        <w:t xml:space="preserve"> </w:t>
      </w:r>
      <w:r w:rsidR="0083234C">
        <w:t xml:space="preserve">to the Board.  There followed a discussion as to whether this was the right vision. </w:t>
      </w:r>
    </w:p>
    <w:p w14:paraId="00C940BF" w14:textId="3BE26136" w:rsidR="009E4261" w:rsidRPr="009E4261" w:rsidRDefault="009E4261" w:rsidP="0059262F">
      <w:pPr>
        <w:pStyle w:val="ListParagraph"/>
        <w:numPr>
          <w:ilvl w:val="0"/>
          <w:numId w:val="20"/>
        </w:numPr>
        <w:rPr>
          <w:b/>
        </w:rPr>
      </w:pPr>
      <w:r>
        <w:rPr>
          <w:i/>
        </w:rPr>
        <w:t>Other developments</w:t>
      </w:r>
      <w:r w:rsidR="00B1081B">
        <w:rPr>
          <w:i/>
        </w:rPr>
        <w:t xml:space="preserve"> in genomics</w:t>
      </w:r>
      <w:r>
        <w:rPr>
          <w:i/>
        </w:rPr>
        <w:t>:</w:t>
      </w:r>
      <w:r>
        <w:t xml:space="preserve"> </w:t>
      </w:r>
      <w:r w:rsidR="0083234C">
        <w:t>It was agreed that t</w:t>
      </w:r>
      <w:r>
        <w:t>he plan needs to be framed in terms of what the world will look like in 5 years</w:t>
      </w:r>
      <w:r w:rsidR="00ED03C7">
        <w:t>’</w:t>
      </w:r>
      <w:r>
        <w:t xml:space="preserve"> time.  The 100KGP lead </w:t>
      </w:r>
      <w:r w:rsidR="009178B6">
        <w:t xml:space="preserve">that the UK now enjoys </w:t>
      </w:r>
      <w:r w:rsidR="00FF57AD">
        <w:t xml:space="preserve">cannot be assumed.  </w:t>
      </w:r>
    </w:p>
    <w:p w14:paraId="77FF6534" w14:textId="141BDCF1" w:rsidR="0097361F" w:rsidRPr="009178B6" w:rsidRDefault="009E4261" w:rsidP="009178B6">
      <w:pPr>
        <w:pStyle w:val="ListParagraph"/>
        <w:numPr>
          <w:ilvl w:val="0"/>
          <w:numId w:val="20"/>
        </w:numPr>
        <w:rPr>
          <w:b/>
        </w:rPr>
      </w:pPr>
      <w:r w:rsidRPr="009178B6">
        <w:rPr>
          <w:i/>
        </w:rPr>
        <w:t>GeL focus:</w:t>
      </w:r>
      <w:r>
        <w:t xml:space="preserve"> JC commented that he had taken these items from the submission to Ministers.  </w:t>
      </w:r>
      <w:r w:rsidR="0083234C">
        <w:t xml:space="preserve">It was </w:t>
      </w:r>
      <w:r>
        <w:t xml:space="preserve">advised that they should be framed in terms of patient benefit.  </w:t>
      </w:r>
    </w:p>
    <w:p w14:paraId="6B915C90" w14:textId="2C0C97C4" w:rsidR="00E33ADF" w:rsidRPr="00797B3E" w:rsidRDefault="0097361F" w:rsidP="0097361F">
      <w:pPr>
        <w:pStyle w:val="ListParagraph"/>
        <w:numPr>
          <w:ilvl w:val="0"/>
          <w:numId w:val="20"/>
        </w:numPr>
        <w:rPr>
          <w:b/>
        </w:rPr>
      </w:pPr>
      <w:r>
        <w:rPr>
          <w:i/>
        </w:rPr>
        <w:t>Finances</w:t>
      </w:r>
      <w:r>
        <w:t xml:space="preserve">: </w:t>
      </w:r>
      <w:r w:rsidR="0083234C">
        <w:t xml:space="preserve">There followed a discussion of the funding needed to deliver this vision.  </w:t>
      </w:r>
      <w:r>
        <w:t xml:space="preserve">  </w:t>
      </w:r>
      <w:r w:rsidR="009178B6">
        <w:t>I</w:t>
      </w:r>
      <w:r w:rsidR="00797B3E">
        <w:t xml:space="preserve">f we don’t charge for commercial access then the gap grows.  </w:t>
      </w:r>
    </w:p>
    <w:p w14:paraId="35FF3AC4" w14:textId="77777777" w:rsidR="002417BF" w:rsidRPr="002417BF" w:rsidRDefault="00242231" w:rsidP="00242231">
      <w:pPr>
        <w:pStyle w:val="ListParagraph"/>
        <w:numPr>
          <w:ilvl w:val="0"/>
          <w:numId w:val="20"/>
        </w:numPr>
        <w:rPr>
          <w:b/>
        </w:rPr>
      </w:pPr>
      <w:r>
        <w:rPr>
          <w:i/>
        </w:rPr>
        <w:t>Priorities:</w:t>
      </w:r>
    </w:p>
    <w:p w14:paraId="4C2D95B4" w14:textId="4762911B" w:rsidR="002417BF" w:rsidRPr="002417BF" w:rsidRDefault="00242231" w:rsidP="002417BF">
      <w:pPr>
        <w:pStyle w:val="ListParagraph"/>
        <w:numPr>
          <w:ilvl w:val="1"/>
          <w:numId w:val="20"/>
        </w:numPr>
        <w:rPr>
          <w:b/>
        </w:rPr>
      </w:pPr>
      <w:proofErr w:type="gramStart"/>
      <w:r>
        <w:t>it</w:t>
      </w:r>
      <w:proofErr w:type="gramEnd"/>
      <w:r>
        <w:t xml:space="preserve"> was agreed that </w:t>
      </w:r>
      <w:r w:rsidR="00910934">
        <w:t xml:space="preserve">NHS transformation </w:t>
      </w:r>
      <w:r w:rsidR="009178B6">
        <w:t>remains</w:t>
      </w:r>
      <w:r w:rsidR="00910934">
        <w:t xml:space="preserve"> the key priority. </w:t>
      </w:r>
    </w:p>
    <w:p w14:paraId="238D8F71" w14:textId="01A63371" w:rsidR="002417BF" w:rsidRPr="002417BF" w:rsidRDefault="00AD1997" w:rsidP="002417BF">
      <w:pPr>
        <w:pStyle w:val="ListParagraph"/>
        <w:numPr>
          <w:ilvl w:val="1"/>
          <w:numId w:val="20"/>
        </w:numPr>
        <w:rPr>
          <w:b/>
        </w:rPr>
      </w:pPr>
      <w:r>
        <w:t>W</w:t>
      </w:r>
      <w:r w:rsidR="009178B6">
        <w:t xml:space="preserve">e </w:t>
      </w:r>
      <w:r>
        <w:t xml:space="preserve">need to </w:t>
      </w:r>
      <w:r w:rsidR="009178B6">
        <w:t xml:space="preserve">maintain the principle that data stays in our data centre while doing what we need to do around federation.  </w:t>
      </w:r>
      <w:r w:rsidR="002417BF">
        <w:t>GeL is the first body to implement the reading library approach but others will need to follow.</w:t>
      </w:r>
    </w:p>
    <w:p w14:paraId="69409BB8" w14:textId="648C4EF1" w:rsidR="002417BF" w:rsidRPr="002417BF" w:rsidRDefault="002417BF" w:rsidP="002417BF">
      <w:pPr>
        <w:pStyle w:val="ListParagraph"/>
        <w:numPr>
          <w:ilvl w:val="0"/>
          <w:numId w:val="20"/>
        </w:numPr>
        <w:rPr>
          <w:b/>
        </w:rPr>
      </w:pPr>
      <w:r>
        <w:rPr>
          <w:i/>
        </w:rPr>
        <w:t>Schedule</w:t>
      </w:r>
      <w:r>
        <w:t xml:space="preserve">: JC outlined the stages towards the new plan. The consultation stage will be </w:t>
      </w:r>
      <w:r w:rsidR="00AD1997">
        <w:t>led</w:t>
      </w:r>
      <w:r>
        <w:t xml:space="preserve"> by the new CEO.  </w:t>
      </w:r>
      <w:r w:rsidR="009178B6">
        <w:t xml:space="preserve">The final submission will be in September.  </w:t>
      </w:r>
    </w:p>
    <w:p w14:paraId="43D78ACB" w14:textId="7960C724" w:rsidR="003F5AA4" w:rsidRDefault="003F5AA4" w:rsidP="00E50D05">
      <w:pPr>
        <w:rPr>
          <w:b/>
        </w:rPr>
      </w:pPr>
      <w:r>
        <w:rPr>
          <w:b/>
        </w:rPr>
        <w:t>17-18/</w:t>
      </w:r>
      <w:r w:rsidR="0079175C">
        <w:rPr>
          <w:b/>
        </w:rPr>
        <w:t>104</w:t>
      </w:r>
      <w:r>
        <w:rPr>
          <w:b/>
        </w:rPr>
        <w:t xml:space="preserve"> – </w:t>
      </w:r>
      <w:r w:rsidR="0079175C">
        <w:rPr>
          <w:b/>
        </w:rPr>
        <w:t>Plan for consent for GMS</w:t>
      </w:r>
      <w:r w:rsidR="00540707">
        <w:rPr>
          <w:b/>
        </w:rPr>
        <w:t xml:space="preserve"> (</w:t>
      </w:r>
      <w:r w:rsidR="0079175C">
        <w:rPr>
          <w:b/>
        </w:rPr>
        <w:t>M</w:t>
      </w:r>
      <w:r w:rsidR="00540707">
        <w:rPr>
          <w:b/>
        </w:rPr>
        <w:t>C)</w:t>
      </w:r>
    </w:p>
    <w:p w14:paraId="010513B4" w14:textId="126024BE" w:rsidR="005C0254" w:rsidRDefault="0064552C" w:rsidP="00540707">
      <w:pPr>
        <w:pStyle w:val="ListParagraph"/>
        <w:numPr>
          <w:ilvl w:val="0"/>
          <w:numId w:val="20"/>
        </w:numPr>
      </w:pPr>
      <w:r>
        <w:t xml:space="preserve">MC outlined the work that was to be carried out.  We will revise the existing Protocol with </w:t>
      </w:r>
      <w:proofErr w:type="gramStart"/>
      <w:r>
        <w:t>an opt</w:t>
      </w:r>
      <w:proofErr w:type="gramEnd"/>
      <w:r>
        <w:t xml:space="preserve"> in to research.  </w:t>
      </w:r>
      <w:r w:rsidR="00AD1997">
        <w:t>There followed a discussion as to the merits of opt out and opt in</w:t>
      </w:r>
      <w:r w:rsidR="00D9531B">
        <w:t>.</w:t>
      </w:r>
      <w:r w:rsidR="000C08F6">
        <w:t xml:space="preserve">  </w:t>
      </w:r>
      <w:r w:rsidR="000C08F6">
        <w:rPr>
          <w:b/>
        </w:rPr>
        <w:t xml:space="preserve">Action: MC to revert on opt in v opt out.  </w:t>
      </w:r>
    </w:p>
    <w:p w14:paraId="1BCBAAD9" w14:textId="77777777" w:rsidR="005C0254" w:rsidRDefault="005C0254" w:rsidP="00540707">
      <w:pPr>
        <w:pStyle w:val="ListParagraph"/>
        <w:numPr>
          <w:ilvl w:val="0"/>
          <w:numId w:val="20"/>
        </w:numPr>
      </w:pPr>
      <w:r>
        <w:t>MC commented that we have met with the National Data Guardian who has signalled that both for direct care and research there needs to be consent.  NM flagged that there are other bases for holding the data and these will also be considered.</w:t>
      </w:r>
    </w:p>
    <w:p w14:paraId="280FE810" w14:textId="41DDC4B5" w:rsidR="005C0254" w:rsidRDefault="005C0254" w:rsidP="00540707">
      <w:pPr>
        <w:pStyle w:val="ListParagraph"/>
        <w:numPr>
          <w:ilvl w:val="0"/>
          <w:numId w:val="20"/>
        </w:numPr>
      </w:pPr>
      <w:r>
        <w:lastRenderedPageBreak/>
        <w:t xml:space="preserve">There followed a discussion of the right to withdraw consent/be forgotten.  We are getting our own advice on this.  </w:t>
      </w:r>
    </w:p>
    <w:p w14:paraId="3828AD0D" w14:textId="00821AE1" w:rsidR="00D9531B" w:rsidRDefault="005C0254" w:rsidP="00540707">
      <w:pPr>
        <w:pStyle w:val="ListParagraph"/>
        <w:numPr>
          <w:ilvl w:val="0"/>
          <w:numId w:val="20"/>
        </w:numPr>
      </w:pPr>
      <w:r>
        <w:rPr>
          <w:b/>
        </w:rPr>
        <w:t xml:space="preserve">The Board approved the plan for consent.  </w:t>
      </w:r>
      <w:r w:rsidR="00D9531B">
        <w:t xml:space="preserve">  </w:t>
      </w:r>
    </w:p>
    <w:p w14:paraId="0B8395D5" w14:textId="035C2F40" w:rsidR="006A464A" w:rsidRDefault="003F5AA4" w:rsidP="00E50D05">
      <w:pPr>
        <w:rPr>
          <w:b/>
        </w:rPr>
      </w:pPr>
      <w:r>
        <w:rPr>
          <w:b/>
        </w:rPr>
        <w:t>17-18/</w:t>
      </w:r>
      <w:r w:rsidR="0079175C">
        <w:rPr>
          <w:b/>
        </w:rPr>
        <w:t>105</w:t>
      </w:r>
      <w:r w:rsidR="006A464A">
        <w:rPr>
          <w:b/>
        </w:rPr>
        <w:t xml:space="preserve"> – </w:t>
      </w:r>
      <w:r w:rsidR="0079175C">
        <w:rPr>
          <w:b/>
        </w:rPr>
        <w:t>Roadmap for LSIS cancer strategy</w:t>
      </w:r>
      <w:r w:rsidR="006A464A">
        <w:rPr>
          <w:b/>
        </w:rPr>
        <w:t xml:space="preserve"> </w:t>
      </w:r>
      <w:r w:rsidR="00837CFB">
        <w:rPr>
          <w:b/>
        </w:rPr>
        <w:t>(</w:t>
      </w:r>
      <w:r w:rsidR="0079175C">
        <w:rPr>
          <w:b/>
        </w:rPr>
        <w:t>MC</w:t>
      </w:r>
      <w:r w:rsidR="00837CFB">
        <w:rPr>
          <w:b/>
        </w:rPr>
        <w:t>)</w:t>
      </w:r>
    </w:p>
    <w:p w14:paraId="12C9DAAA" w14:textId="514D03C7" w:rsidR="00B90CB4" w:rsidRPr="00B90CB4" w:rsidRDefault="00D513A5" w:rsidP="00D9531B">
      <w:pPr>
        <w:pStyle w:val="ListParagraph"/>
        <w:numPr>
          <w:ilvl w:val="0"/>
          <w:numId w:val="20"/>
        </w:numPr>
        <w:rPr>
          <w:b/>
        </w:rPr>
      </w:pPr>
      <w:r>
        <w:t xml:space="preserve">MC outlined the strategy: </w:t>
      </w:r>
      <w:r w:rsidR="00B90CB4">
        <w:t>this include</w:t>
      </w:r>
      <w:r w:rsidR="009178B6">
        <w:t>s</w:t>
      </w:r>
      <w:r w:rsidR="00B90CB4">
        <w:t xml:space="preserve"> community consultation; locking in the major funders</w:t>
      </w:r>
      <w:r w:rsidR="009178B6">
        <w:t>;</w:t>
      </w:r>
      <w:r w:rsidR="00B90CB4">
        <w:t xml:space="preserve"> taking the strategy to the National Genomic Board and doing what we can to avoid infrastructure within the GMCs disappearing</w:t>
      </w:r>
      <w:r w:rsidR="00B1514C">
        <w:t>.</w:t>
      </w:r>
    </w:p>
    <w:p w14:paraId="7473B7C8" w14:textId="6EC6F419" w:rsidR="00D73680" w:rsidRPr="008822EF" w:rsidRDefault="00AD1997" w:rsidP="0095389E">
      <w:pPr>
        <w:pStyle w:val="ListParagraph"/>
        <w:numPr>
          <w:ilvl w:val="0"/>
          <w:numId w:val="20"/>
        </w:numPr>
        <w:rPr>
          <w:b/>
        </w:rPr>
      </w:pPr>
      <w:r>
        <w:t xml:space="preserve">There followed a discussion of the roadmap.  </w:t>
      </w:r>
      <w:r w:rsidR="00D73680" w:rsidRPr="008822EF">
        <w:rPr>
          <w:b/>
        </w:rPr>
        <w:t xml:space="preserve">Subject to the above points the roadmap was approved.  </w:t>
      </w:r>
    </w:p>
    <w:p w14:paraId="67D4D8B4" w14:textId="762829FE" w:rsidR="00B1514C" w:rsidRPr="00E01AAF" w:rsidRDefault="00B90CB4" w:rsidP="00D9531B">
      <w:pPr>
        <w:pStyle w:val="ListParagraph"/>
        <w:numPr>
          <w:ilvl w:val="0"/>
          <w:numId w:val="20"/>
        </w:numPr>
        <w:rPr>
          <w:b/>
        </w:rPr>
      </w:pPr>
      <w:r>
        <w:t xml:space="preserve">There followed a discussion as to where we are with cancer.  </w:t>
      </w:r>
      <w:r w:rsidR="00B6476D">
        <w:rPr>
          <w:b/>
        </w:rPr>
        <w:t xml:space="preserve">Action: MC </w:t>
      </w:r>
      <w:r w:rsidR="007D1B11">
        <w:rPr>
          <w:b/>
        </w:rPr>
        <w:t xml:space="preserve">and KS to talk further </w:t>
      </w:r>
      <w:r w:rsidR="00B6476D">
        <w:rPr>
          <w:b/>
        </w:rPr>
        <w:t xml:space="preserve">the state of WGS for cancer in the UK.  </w:t>
      </w:r>
    </w:p>
    <w:p w14:paraId="6B8A66A7" w14:textId="6B549FC2" w:rsidR="00F465BA" w:rsidRDefault="003F5AA4" w:rsidP="00E50D05">
      <w:pPr>
        <w:rPr>
          <w:b/>
        </w:rPr>
      </w:pPr>
      <w:r>
        <w:rPr>
          <w:b/>
        </w:rPr>
        <w:t>17-18/</w:t>
      </w:r>
      <w:r w:rsidR="0079175C">
        <w:rPr>
          <w:b/>
        </w:rPr>
        <w:t>106</w:t>
      </w:r>
      <w:r w:rsidR="00E554CF" w:rsidRPr="006A7700">
        <w:rPr>
          <w:b/>
        </w:rPr>
        <w:t xml:space="preserve"> </w:t>
      </w:r>
      <w:r w:rsidR="00F465BA">
        <w:rPr>
          <w:b/>
        </w:rPr>
        <w:t xml:space="preserve">– </w:t>
      </w:r>
      <w:r>
        <w:rPr>
          <w:b/>
        </w:rPr>
        <w:t>GeL/</w:t>
      </w:r>
      <w:r w:rsidR="00F465BA">
        <w:rPr>
          <w:b/>
        </w:rPr>
        <w:t xml:space="preserve">NHS England </w:t>
      </w:r>
      <w:r>
        <w:rPr>
          <w:b/>
        </w:rPr>
        <w:t xml:space="preserve">Joint Performance </w:t>
      </w:r>
      <w:r w:rsidR="00F465BA">
        <w:rPr>
          <w:b/>
        </w:rPr>
        <w:t>Report on GMC Activity</w:t>
      </w:r>
      <w:r w:rsidR="009758EE">
        <w:rPr>
          <w:b/>
        </w:rPr>
        <w:t xml:space="preserve"> </w:t>
      </w:r>
      <w:r w:rsidR="00333743">
        <w:rPr>
          <w:b/>
        </w:rPr>
        <w:t>(</w:t>
      </w:r>
      <w:r w:rsidR="00B051D4">
        <w:rPr>
          <w:b/>
        </w:rPr>
        <w:t>GC</w:t>
      </w:r>
      <w:r w:rsidR="00333743">
        <w:rPr>
          <w:b/>
        </w:rPr>
        <w:t>)</w:t>
      </w:r>
      <w:r w:rsidR="006A464A">
        <w:rPr>
          <w:b/>
        </w:rPr>
        <w:t xml:space="preserve">: </w:t>
      </w:r>
    </w:p>
    <w:p w14:paraId="4FF3FEF4" w14:textId="3C6379BD" w:rsidR="0015496A" w:rsidRPr="0015496A" w:rsidRDefault="0015496A" w:rsidP="00B1514C">
      <w:pPr>
        <w:pStyle w:val="ListParagraph"/>
        <w:numPr>
          <w:ilvl w:val="0"/>
          <w:numId w:val="20"/>
        </w:numPr>
        <w:rPr>
          <w:b/>
        </w:rPr>
      </w:pPr>
      <w:r>
        <w:t>The last date for submitting samples</w:t>
      </w:r>
      <w:r w:rsidR="007D1B11">
        <w:t xml:space="preserve"> for 100KGP</w:t>
      </w:r>
      <w:r>
        <w:t xml:space="preserve"> will be </w:t>
      </w:r>
      <w:r w:rsidR="007D1B11">
        <w:t xml:space="preserve">the </w:t>
      </w:r>
      <w:r>
        <w:t xml:space="preserve">end of October.  There are therefore just 8 more months from an NHSE perspective.  </w:t>
      </w:r>
    </w:p>
    <w:p w14:paraId="28AF31FE" w14:textId="20EC4951" w:rsidR="00304BE4" w:rsidRPr="0015496A" w:rsidRDefault="0015496A" w:rsidP="00B1514C">
      <w:pPr>
        <w:pStyle w:val="ListParagraph"/>
        <w:numPr>
          <w:ilvl w:val="0"/>
          <w:numId w:val="20"/>
        </w:numPr>
        <w:rPr>
          <w:b/>
        </w:rPr>
      </w:pPr>
      <w:r>
        <w:t xml:space="preserve">The GMCs will continue to exist in the GMS world but there will be fewer of them.  </w:t>
      </w:r>
      <w:r w:rsidR="00304BE4">
        <w:t xml:space="preserve">  </w:t>
      </w:r>
    </w:p>
    <w:p w14:paraId="1495E197" w14:textId="1143F8D1" w:rsidR="0015496A" w:rsidRPr="0015496A" w:rsidRDefault="0015496A" w:rsidP="00B1514C">
      <w:pPr>
        <w:pStyle w:val="ListParagraph"/>
        <w:numPr>
          <w:ilvl w:val="0"/>
          <w:numId w:val="20"/>
        </w:numPr>
        <w:rPr>
          <w:b/>
        </w:rPr>
      </w:pPr>
      <w:r>
        <w:t xml:space="preserve">We have a large build </w:t>
      </w:r>
      <w:proofErr w:type="spellStart"/>
      <w:r w:rsidR="00AD1997">
        <w:t>Build</w:t>
      </w:r>
      <w:proofErr w:type="spellEnd"/>
      <w:r w:rsidR="00AD1997">
        <w:t xml:space="preserve"> </w:t>
      </w:r>
      <w:r>
        <w:t xml:space="preserve">38 back log, which the CIPs are </w:t>
      </w:r>
      <w:r w:rsidR="00AD1997">
        <w:t>un</w:t>
      </w:r>
      <w:r>
        <w:t xml:space="preserve">able to process.  We have provided a </w:t>
      </w:r>
      <w:proofErr w:type="spellStart"/>
      <w:r>
        <w:t>Tiering</w:t>
      </w:r>
      <w:proofErr w:type="spellEnd"/>
      <w:r>
        <w:t xml:space="preserve"> browser but this is not a complete substitute for the CIPs.  </w:t>
      </w:r>
    </w:p>
    <w:p w14:paraId="54FC19B9" w14:textId="5CC2DAD8" w:rsidR="0015496A" w:rsidRPr="0015496A" w:rsidRDefault="0015496A" w:rsidP="00B1514C">
      <w:pPr>
        <w:pStyle w:val="ListParagraph"/>
        <w:numPr>
          <w:ilvl w:val="0"/>
          <w:numId w:val="20"/>
        </w:numPr>
        <w:rPr>
          <w:b/>
        </w:rPr>
      </w:pPr>
      <w:r>
        <w:t xml:space="preserve">The Board was asked to note that it is likely we won’t have finished processing the 100KGP samples by the end of 18/19 financial year.  </w:t>
      </w:r>
    </w:p>
    <w:p w14:paraId="30F5B238" w14:textId="1F391318" w:rsidR="0015496A" w:rsidRPr="00B1514C" w:rsidRDefault="0015496A" w:rsidP="00B1514C">
      <w:pPr>
        <w:pStyle w:val="ListParagraph"/>
        <w:numPr>
          <w:ilvl w:val="0"/>
          <w:numId w:val="20"/>
        </w:numPr>
        <w:rPr>
          <w:b/>
        </w:rPr>
      </w:pPr>
      <w:r>
        <w:t xml:space="preserve">We have absorbed some of DDD and are </w:t>
      </w:r>
      <w:r w:rsidR="00A702F1">
        <w:t>liaising</w:t>
      </w:r>
      <w:r>
        <w:t xml:space="preserve"> with Matt </w:t>
      </w:r>
      <w:proofErr w:type="spellStart"/>
      <w:r>
        <w:t>Hurles</w:t>
      </w:r>
      <w:proofErr w:type="spellEnd"/>
      <w:r>
        <w:t xml:space="preserve"> regarding connecting to the DDD dataset.  </w:t>
      </w:r>
    </w:p>
    <w:p w14:paraId="57B6EEAA" w14:textId="77777777" w:rsidR="0079175C" w:rsidRDefault="00E554CF" w:rsidP="00E50D05">
      <w:pPr>
        <w:rPr>
          <w:b/>
        </w:rPr>
      </w:pPr>
      <w:r>
        <w:rPr>
          <w:b/>
        </w:rPr>
        <w:t>17-18/</w:t>
      </w:r>
      <w:r w:rsidR="0079175C">
        <w:rPr>
          <w:b/>
        </w:rPr>
        <w:t>107</w:t>
      </w:r>
      <w:r>
        <w:rPr>
          <w:b/>
        </w:rPr>
        <w:t xml:space="preserve">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p>
    <w:p w14:paraId="330A09B4" w14:textId="49E13E30" w:rsidR="00A702F1" w:rsidRDefault="00A702F1" w:rsidP="0079175C">
      <w:pPr>
        <w:pStyle w:val="ListParagraph"/>
        <w:numPr>
          <w:ilvl w:val="0"/>
          <w:numId w:val="20"/>
        </w:numPr>
        <w:rPr>
          <w:b/>
        </w:rPr>
      </w:pPr>
      <w:r>
        <w:t xml:space="preserve">NM noted that the General Data Protection Regulation comes into force in late May and we will bring an update to the April Board on this.  </w:t>
      </w:r>
    </w:p>
    <w:p w14:paraId="763E6233" w14:textId="77777777" w:rsidR="0079175C" w:rsidRDefault="00E554CF" w:rsidP="00E50D05">
      <w:pPr>
        <w:rPr>
          <w:b/>
        </w:rPr>
      </w:pPr>
      <w:r>
        <w:rPr>
          <w:b/>
        </w:rPr>
        <w:t>17-18/</w:t>
      </w:r>
      <w:r w:rsidR="0079175C">
        <w:rPr>
          <w:b/>
        </w:rPr>
        <w:t>108</w:t>
      </w:r>
      <w:r>
        <w:rPr>
          <w:b/>
        </w:rPr>
        <w:t xml:space="preserve"> </w:t>
      </w:r>
      <w:r w:rsidR="00E50D05">
        <w:rPr>
          <w:b/>
        </w:rPr>
        <w:t>CIO Report (PC):</w:t>
      </w:r>
    </w:p>
    <w:p w14:paraId="1C462AF3" w14:textId="3670C428" w:rsidR="00C029A3" w:rsidRDefault="00C029A3" w:rsidP="0079175C">
      <w:pPr>
        <w:pStyle w:val="ListParagraph"/>
        <w:numPr>
          <w:ilvl w:val="0"/>
          <w:numId w:val="20"/>
        </w:numPr>
      </w:pPr>
      <w:r>
        <w:t xml:space="preserve">PC advised the Board that his responsibilities have changed and his primary focus will </w:t>
      </w:r>
      <w:r w:rsidR="007D1B11">
        <w:t xml:space="preserve">now </w:t>
      </w:r>
      <w:r>
        <w:t xml:space="preserve">be the GMS.  Platforms and service desk will report to GC and research to JH.  </w:t>
      </w:r>
    </w:p>
    <w:p w14:paraId="4AEA691E" w14:textId="0EEA0567" w:rsidR="00C029A3" w:rsidRDefault="00C029A3" w:rsidP="0079175C">
      <w:pPr>
        <w:pStyle w:val="ListParagraph"/>
        <w:numPr>
          <w:ilvl w:val="0"/>
          <w:numId w:val="20"/>
        </w:numPr>
      </w:pPr>
      <w:r>
        <w:t xml:space="preserve">PC has visited all 7 hub bidders.  This has helped improve GeL’s relationship with them.  </w:t>
      </w:r>
    </w:p>
    <w:p w14:paraId="46C501FC" w14:textId="5AB10988" w:rsidR="00C029A3" w:rsidRDefault="00C029A3" w:rsidP="0079175C">
      <w:pPr>
        <w:pStyle w:val="ListParagraph"/>
        <w:numPr>
          <w:ilvl w:val="0"/>
          <w:numId w:val="20"/>
        </w:numPr>
      </w:pPr>
      <w:r>
        <w:t xml:space="preserve">PC noted that bids for the GLH procurement have been pushed back a month and that contracting is only expected in June.  We will not let this impact on what we are doing.  </w:t>
      </w:r>
    </w:p>
    <w:p w14:paraId="42DE06A0" w14:textId="50B9291E" w:rsidR="00C029A3" w:rsidRPr="00E9148A" w:rsidRDefault="00C029A3" w:rsidP="0079175C">
      <w:pPr>
        <w:pStyle w:val="ListParagraph"/>
        <w:numPr>
          <w:ilvl w:val="0"/>
          <w:numId w:val="20"/>
        </w:numPr>
      </w:pPr>
      <w:r>
        <w:t xml:space="preserve">We now have </w:t>
      </w:r>
      <w:r w:rsidR="00E9148A">
        <w:t>all the parties we need on potentially on board for NGIS work.  The final piece of the jigsaw is the authentication/test partner we are procuring off the Lead Provider Framework</w:t>
      </w:r>
      <w:r w:rsidR="007D1B11">
        <w:t xml:space="preserve"> (as discussed at the January Board – see item 17-18/083</w:t>
      </w:r>
      <w:r w:rsidR="00E9148A">
        <w:t>.  We have now completed the tender process</w:t>
      </w:r>
      <w:r w:rsidR="008822EF">
        <w:t xml:space="preserve"> and Optum is the winner</w:t>
      </w:r>
      <w:r w:rsidR="00E9148A">
        <w:t xml:space="preserve"> and it was our intention to appoint Optum</w:t>
      </w:r>
      <w:r w:rsidR="007D1B11">
        <w:t>,</w:t>
      </w:r>
      <w:r w:rsidR="00E9148A">
        <w:t xml:space="preserve"> subject to shareholder consent.  </w:t>
      </w:r>
      <w:r w:rsidR="00E9148A">
        <w:rPr>
          <w:b/>
        </w:rPr>
        <w:t xml:space="preserve">The Board approved GeL proceeding with this appointment </w:t>
      </w:r>
      <w:r w:rsidR="007D1B11">
        <w:rPr>
          <w:b/>
        </w:rPr>
        <w:t xml:space="preserve">of Optum under the Lead Provider Framework </w:t>
      </w:r>
      <w:r w:rsidR="00E9148A">
        <w:rPr>
          <w:b/>
        </w:rPr>
        <w:t xml:space="preserve">should shareholder approval be obtained.  </w:t>
      </w:r>
    </w:p>
    <w:p w14:paraId="13E8F07F" w14:textId="778C527E" w:rsidR="00E9148A" w:rsidRPr="006A464A" w:rsidRDefault="00E9148A" w:rsidP="0079175C">
      <w:pPr>
        <w:pStyle w:val="ListParagraph"/>
        <w:numPr>
          <w:ilvl w:val="0"/>
          <w:numId w:val="20"/>
        </w:numPr>
      </w:pPr>
      <w:r>
        <w:lastRenderedPageBreak/>
        <w:t xml:space="preserve">We are finalising </w:t>
      </w:r>
      <w:r w:rsidR="007D1B11">
        <w:t>our</w:t>
      </w:r>
      <w:r>
        <w:t xml:space="preserve"> data centre strategy and will share the outcome of this with the Board/BIC when we have it.  </w:t>
      </w:r>
      <w:r w:rsidR="00AD1997">
        <w:t xml:space="preserve">The Board asked </w:t>
      </w:r>
      <w:r>
        <w:t xml:space="preserve">to be assured that our strategy is scalable.  </w:t>
      </w:r>
      <w:r>
        <w:rPr>
          <w:b/>
        </w:rPr>
        <w:t xml:space="preserve">Action: Share Data Centre Strategy with </w:t>
      </w:r>
      <w:r w:rsidR="00AD1997">
        <w:rPr>
          <w:b/>
        </w:rPr>
        <w:t>the Board</w:t>
      </w:r>
      <w:r>
        <w:rPr>
          <w:b/>
        </w:rPr>
        <w:t xml:space="preserve">.  </w:t>
      </w:r>
    </w:p>
    <w:p w14:paraId="27C98760" w14:textId="77777777" w:rsidR="0079175C" w:rsidRDefault="00E554CF" w:rsidP="006A464A">
      <w:pPr>
        <w:rPr>
          <w:b/>
        </w:rPr>
      </w:pPr>
      <w:r>
        <w:rPr>
          <w:b/>
        </w:rPr>
        <w:t>17-18/</w:t>
      </w:r>
      <w:r w:rsidR="0079175C">
        <w:rPr>
          <w:b/>
        </w:rPr>
        <w:t>109</w:t>
      </w:r>
      <w:r>
        <w:rPr>
          <w:b/>
        </w:rPr>
        <w:t xml:space="preserve"> - </w:t>
      </w:r>
      <w:r w:rsidR="00F465BA" w:rsidRPr="00F465BA">
        <w:rPr>
          <w:b/>
        </w:rPr>
        <w:t>Science</w:t>
      </w:r>
      <w:r w:rsidR="006A464A">
        <w:rPr>
          <w:b/>
        </w:rPr>
        <w:t>, Ethics and GeCIP Report (MC):</w:t>
      </w:r>
    </w:p>
    <w:p w14:paraId="00AE0045" w14:textId="2E4D16D5" w:rsidR="00E9148A" w:rsidRDefault="00E9148A" w:rsidP="0079175C">
      <w:pPr>
        <w:pStyle w:val="ListParagraph"/>
        <w:numPr>
          <w:ilvl w:val="0"/>
          <w:numId w:val="20"/>
        </w:numPr>
        <w:rPr>
          <w:b/>
        </w:rPr>
      </w:pPr>
      <w:r>
        <w:rPr>
          <w:b/>
        </w:rPr>
        <w:t xml:space="preserve">The Board approved the renewal of the members of the ARC for a further two years and the recruitment of further people.  </w:t>
      </w:r>
    </w:p>
    <w:p w14:paraId="15065AD0" w14:textId="5E6ACA3F" w:rsidR="00E9148A" w:rsidRPr="008822EF" w:rsidRDefault="00E9148A" w:rsidP="00E9148A">
      <w:pPr>
        <w:pStyle w:val="ListParagraph"/>
        <w:numPr>
          <w:ilvl w:val="0"/>
          <w:numId w:val="20"/>
        </w:numPr>
      </w:pPr>
      <w:r w:rsidRPr="008822EF">
        <w:t xml:space="preserve">MC asked the Board to approve formally the proposed UK-France funding, noting that it was linked to a Letter of Intent signed in the presence of Ministers at the UK-France summit and approved at the January Board meeting.  </w:t>
      </w:r>
      <w:r w:rsidRPr="008822EF">
        <w:rPr>
          <w:b/>
        </w:rPr>
        <w:t xml:space="preserve">The funding application was approved by the Board.  </w:t>
      </w:r>
    </w:p>
    <w:p w14:paraId="5E71B2F5" w14:textId="16D9CB2B" w:rsidR="00E9148A" w:rsidRPr="00304BE4" w:rsidRDefault="00E9148A" w:rsidP="0079175C">
      <w:pPr>
        <w:pStyle w:val="ListParagraph"/>
        <w:numPr>
          <w:ilvl w:val="0"/>
          <w:numId w:val="20"/>
        </w:numPr>
        <w:rPr>
          <w:b/>
        </w:rPr>
      </w:pPr>
      <w:r>
        <w:t xml:space="preserve">There followed a discussion of how GeCIP was operating.  </w:t>
      </w:r>
      <w:r w:rsidR="00CD6CC2">
        <w:rPr>
          <w:b/>
        </w:rPr>
        <w:t>Action: KD, MC and EB to liaise and revert to the April Board</w:t>
      </w:r>
      <w:r w:rsidR="00ED03C7">
        <w:rPr>
          <w:b/>
        </w:rPr>
        <w:t xml:space="preserve"> on potential </w:t>
      </w:r>
      <w:r w:rsidR="007D1B11">
        <w:rPr>
          <w:b/>
        </w:rPr>
        <w:t>change</w:t>
      </w:r>
      <w:r w:rsidR="00ED03C7">
        <w:rPr>
          <w:b/>
        </w:rPr>
        <w:t>s to GeCIP</w:t>
      </w:r>
      <w:r w:rsidR="00CD6CC2">
        <w:rPr>
          <w:b/>
        </w:rPr>
        <w:t xml:space="preserve">.  </w:t>
      </w:r>
    </w:p>
    <w:p w14:paraId="457A0E51" w14:textId="77777777" w:rsidR="0079175C" w:rsidRDefault="00E554CF" w:rsidP="00101B33">
      <w:pPr>
        <w:rPr>
          <w:b/>
        </w:rPr>
      </w:pPr>
      <w:r>
        <w:rPr>
          <w:b/>
        </w:rPr>
        <w:t>17-18/</w:t>
      </w:r>
      <w:r w:rsidR="0079175C">
        <w:rPr>
          <w:b/>
        </w:rPr>
        <w:t>110</w:t>
      </w:r>
      <w:r>
        <w:rPr>
          <w:b/>
        </w:rPr>
        <w:t xml:space="preserve"> - </w:t>
      </w:r>
      <w:r w:rsidR="00101B33" w:rsidRPr="00101B33">
        <w:rPr>
          <w:b/>
        </w:rPr>
        <w:t>Bioinformatics Report (AR):</w:t>
      </w:r>
    </w:p>
    <w:p w14:paraId="20AE5F50" w14:textId="5C8B3C9A" w:rsidR="00CD6CC2" w:rsidRDefault="00CD6CC2" w:rsidP="0079175C">
      <w:pPr>
        <w:pStyle w:val="ListParagraph"/>
        <w:numPr>
          <w:ilvl w:val="0"/>
          <w:numId w:val="20"/>
        </w:numPr>
      </w:pPr>
      <w:r>
        <w:t xml:space="preserve">CVA is now nearly ready for service.  </w:t>
      </w:r>
    </w:p>
    <w:p w14:paraId="1804C6A8" w14:textId="18433B32" w:rsidR="00ED6CD3" w:rsidRPr="006A464A" w:rsidRDefault="00ED6CD3" w:rsidP="0079175C">
      <w:pPr>
        <w:pStyle w:val="ListParagraph"/>
        <w:numPr>
          <w:ilvl w:val="0"/>
          <w:numId w:val="20"/>
        </w:numPr>
      </w:pPr>
      <w:r>
        <w:t>Many aspects of the pipeline are now automated</w:t>
      </w:r>
      <w:r w:rsidR="007D1B11">
        <w:t>,</w:t>
      </w:r>
      <w:r>
        <w:t xml:space="preserve"> which has transformed the service.  The Board congratulated AR on this.  </w:t>
      </w:r>
    </w:p>
    <w:p w14:paraId="13C9BE7B" w14:textId="77777777" w:rsidR="0079175C" w:rsidRDefault="00E554CF" w:rsidP="00497955">
      <w:pPr>
        <w:rPr>
          <w:b/>
        </w:rPr>
      </w:pPr>
      <w:r>
        <w:rPr>
          <w:b/>
        </w:rPr>
        <w:t>17-18/</w:t>
      </w:r>
      <w:r w:rsidR="0079175C">
        <w:rPr>
          <w:b/>
        </w:rPr>
        <w:t>111</w:t>
      </w:r>
      <w:r>
        <w:rPr>
          <w:b/>
        </w:rPr>
        <w:t xml:space="preserve"> </w:t>
      </w:r>
      <w:r w:rsidR="00D36F49">
        <w:rPr>
          <w:b/>
        </w:rPr>
        <w:t>–</w:t>
      </w:r>
      <w:r>
        <w:rPr>
          <w:b/>
        </w:rPr>
        <w:t xml:space="preserve"> </w:t>
      </w:r>
      <w:r w:rsidR="00D36F49">
        <w:rPr>
          <w:b/>
        </w:rPr>
        <w:t xml:space="preserve">Commercial Report </w:t>
      </w:r>
      <w:r w:rsidR="00497955" w:rsidRPr="00497955">
        <w:rPr>
          <w:b/>
        </w:rPr>
        <w:t>(</w:t>
      </w:r>
      <w:r>
        <w:rPr>
          <w:b/>
        </w:rPr>
        <w:t>JH</w:t>
      </w:r>
      <w:r w:rsidR="00497955" w:rsidRPr="00497955">
        <w:rPr>
          <w:b/>
        </w:rPr>
        <w:t xml:space="preserve">):  </w:t>
      </w:r>
    </w:p>
    <w:p w14:paraId="35EA420D" w14:textId="638C2F30" w:rsidR="00ED6CD3" w:rsidRDefault="00ED6CD3" w:rsidP="00BD10FC">
      <w:pPr>
        <w:pStyle w:val="ListParagraph"/>
        <w:numPr>
          <w:ilvl w:val="0"/>
          <w:numId w:val="20"/>
        </w:numPr>
      </w:pPr>
      <w:r>
        <w:t>There was a data r</w:t>
      </w:r>
      <w:r w:rsidR="00BD10FC">
        <w:t xml:space="preserve">elease </w:t>
      </w:r>
      <w:r w:rsidR="00AD1997">
        <w:t xml:space="preserve">into the research environment </w:t>
      </w:r>
      <w:r w:rsidR="00BD10FC">
        <w:t xml:space="preserve">at the end of January.  </w:t>
      </w:r>
      <w:r w:rsidR="00BD10FC" w:rsidRPr="00BD10FC">
        <w:t>This release provides clinical data for 53,190 participants, and 31,384 genomes fr</w:t>
      </w:r>
      <w:r w:rsidR="00BD10FC">
        <w:t>om 28,632 of these participants</w:t>
      </w:r>
      <w:r>
        <w:t xml:space="preserve">.  </w:t>
      </w:r>
    </w:p>
    <w:p w14:paraId="4F902EAF" w14:textId="13FB3E20" w:rsidR="00ED6CD3" w:rsidRDefault="00ED6CD3" w:rsidP="0079175C">
      <w:pPr>
        <w:pStyle w:val="ListParagraph"/>
        <w:numPr>
          <w:ilvl w:val="0"/>
          <w:numId w:val="20"/>
        </w:numPr>
      </w:pPr>
      <w:r>
        <w:t xml:space="preserve">Wave 3 </w:t>
      </w:r>
      <w:r w:rsidR="00AD1997">
        <w:t xml:space="preserve">GeCIP </w:t>
      </w:r>
      <w:r>
        <w:t xml:space="preserve">on boarding continues apace.  </w:t>
      </w:r>
    </w:p>
    <w:p w14:paraId="7A234062" w14:textId="38AAB0DC" w:rsidR="00ED6CD3" w:rsidRPr="00B24368" w:rsidRDefault="00ED6CD3" w:rsidP="0079175C">
      <w:pPr>
        <w:pStyle w:val="ListParagraph"/>
        <w:numPr>
          <w:ilvl w:val="0"/>
          <w:numId w:val="20"/>
        </w:numPr>
      </w:pPr>
      <w:r>
        <w:t>The next Discovery Forum event takes place on Thursday</w:t>
      </w:r>
      <w:r w:rsidR="007D1B11">
        <w:t xml:space="preserve"> 1 March</w:t>
      </w:r>
      <w:r>
        <w:t xml:space="preserve">.  Nearly 110 people from 100 companies are registered to attend.    </w:t>
      </w:r>
    </w:p>
    <w:p w14:paraId="6E2AB94E" w14:textId="7AADD34A" w:rsidR="00F465BA" w:rsidRPr="00B24368" w:rsidRDefault="00E554CF" w:rsidP="00F465BA">
      <w:r>
        <w:rPr>
          <w:b/>
        </w:rPr>
        <w:t>17-18/</w:t>
      </w:r>
      <w:r w:rsidR="0079175C">
        <w:rPr>
          <w:b/>
        </w:rPr>
        <w:t>112</w:t>
      </w:r>
      <w:r>
        <w:rPr>
          <w:b/>
        </w:rPr>
        <w:t xml:space="preserve"> -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rsidR="00B24368">
        <w:t xml:space="preserve">there was no discussion of the communications report.  </w:t>
      </w:r>
    </w:p>
    <w:p w14:paraId="7813C52B" w14:textId="2977CB0D" w:rsidR="00FA3E23" w:rsidRDefault="00E554CF" w:rsidP="00FA60B8">
      <w:r>
        <w:rPr>
          <w:b/>
        </w:rPr>
        <w:t>17-18/</w:t>
      </w:r>
      <w:r w:rsidR="0079175C">
        <w:rPr>
          <w:b/>
        </w:rPr>
        <w:t>113</w:t>
      </w:r>
      <w:r>
        <w:rPr>
          <w:b/>
        </w:rPr>
        <w:t xml:space="preserve"> - </w:t>
      </w:r>
      <w:r w:rsidR="00A4385D" w:rsidRPr="009669F2">
        <w:rPr>
          <w:b/>
        </w:rPr>
        <w:t>Board Committees</w:t>
      </w:r>
      <w:r w:rsidR="0024558E" w:rsidRPr="00BF3D86">
        <w:t>:</w:t>
      </w:r>
      <w:r w:rsidR="00B705A7">
        <w:t xml:space="preserve"> there was no discussion of Board Committees.  </w:t>
      </w:r>
    </w:p>
    <w:p w14:paraId="297FE8C0" w14:textId="29CDE235" w:rsidR="00BA23A5" w:rsidRPr="00504005" w:rsidRDefault="00E554CF" w:rsidP="00BF63E5">
      <w:r>
        <w:rPr>
          <w:b/>
        </w:rPr>
        <w:t>17-18/</w:t>
      </w:r>
      <w:r w:rsidR="0079175C">
        <w:rPr>
          <w:b/>
        </w:rPr>
        <w:t>114</w:t>
      </w:r>
      <w:r>
        <w:rPr>
          <w:b/>
        </w:rPr>
        <w:t xml:space="preserve"> -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7D1B11">
        <w:t>t</w:t>
      </w:r>
      <w:r w:rsidR="00ED6CD3">
        <w:t>here was no other business</w:t>
      </w:r>
      <w:r w:rsidR="00304BE4">
        <w:rPr>
          <w:b/>
        </w:rPr>
        <w:t xml:space="preserve">.  </w:t>
      </w:r>
      <w:r w:rsidR="00504005">
        <w:t xml:space="preserve"> </w:t>
      </w:r>
      <w:r w:rsidR="00A636CE">
        <w:t xml:space="preserve"> </w:t>
      </w:r>
    </w:p>
    <w:p w14:paraId="2B10D768" w14:textId="20DB0A9D" w:rsidR="00541C4C" w:rsidRPr="00BF3D86" w:rsidRDefault="00E554CF" w:rsidP="00BF63E5">
      <w:r>
        <w:rPr>
          <w:b/>
        </w:rPr>
        <w:t>17-18/</w:t>
      </w:r>
      <w:r w:rsidR="0079175C">
        <w:rPr>
          <w:b/>
        </w:rPr>
        <w:t>115</w:t>
      </w:r>
      <w:r>
        <w:rPr>
          <w:b/>
        </w:rPr>
        <w:t xml:space="preserve"> - </w:t>
      </w:r>
      <w:r w:rsidR="001E69B3" w:rsidRPr="009669F2">
        <w:rPr>
          <w:b/>
        </w:rPr>
        <w:t>Date, Time and Agenda for Next Meeting</w:t>
      </w:r>
    </w:p>
    <w:p w14:paraId="40247976" w14:textId="7D6BD176" w:rsidR="00B8524C" w:rsidRDefault="001E69B3" w:rsidP="00BF63E5">
      <w:pPr>
        <w:rPr>
          <w:b/>
        </w:rPr>
      </w:pPr>
      <w:r w:rsidRPr="00D91859">
        <w:rPr>
          <w:b/>
        </w:rPr>
        <w:t xml:space="preserve">IT WAS NOTED that the next Board meeting would be held on </w:t>
      </w:r>
      <w:r w:rsidR="00B103A3">
        <w:rPr>
          <w:b/>
        </w:rPr>
        <w:t xml:space="preserve">12 April </w:t>
      </w:r>
      <w:r w:rsidR="00BC5D76">
        <w:rPr>
          <w:b/>
        </w:rPr>
        <w:t>2018</w:t>
      </w:r>
      <w:r w:rsidR="00BD1B70">
        <w:rPr>
          <w:b/>
        </w:rPr>
        <w:t xml:space="preserve"> </w:t>
      </w:r>
      <w:proofErr w:type="gramStart"/>
      <w:r w:rsidR="00222569" w:rsidRPr="00D91859">
        <w:rPr>
          <w:b/>
        </w:rPr>
        <w:t>between</w:t>
      </w:r>
      <w:r w:rsidR="00222569">
        <w:rPr>
          <w:b/>
        </w:rPr>
        <w:t xml:space="preserve"> 1</w:t>
      </w:r>
      <w:r w:rsidR="003F5AA4">
        <w:rPr>
          <w:b/>
        </w:rPr>
        <w:t>4.00</w:t>
      </w:r>
      <w:r w:rsidRPr="00D91859">
        <w:rPr>
          <w:b/>
        </w:rPr>
        <w:t xml:space="preserve"> – </w:t>
      </w:r>
      <w:r w:rsidR="007C2878" w:rsidRPr="00D91859">
        <w:rPr>
          <w:b/>
        </w:rPr>
        <w:t>1</w:t>
      </w:r>
      <w:r w:rsidR="003F5AA4">
        <w:rPr>
          <w:b/>
        </w:rPr>
        <w:t>7.00</w:t>
      </w:r>
      <w:r w:rsidR="006D3811">
        <w:rPr>
          <w:b/>
        </w:rPr>
        <w:t xml:space="preserve"> </w:t>
      </w:r>
      <w:r w:rsidRPr="00D91859">
        <w:rPr>
          <w:b/>
        </w:rPr>
        <w:t>at Genomics England in</w:t>
      </w:r>
      <w:r w:rsidR="009024EC">
        <w:rPr>
          <w:b/>
        </w:rPr>
        <w:t xml:space="preserve"> Carthusian Street</w:t>
      </w:r>
      <w:proofErr w:type="gramEnd"/>
      <w:r w:rsidRPr="00D91859">
        <w:rPr>
          <w:b/>
        </w:rPr>
        <w:t>.</w:t>
      </w:r>
    </w:p>
    <w:p w14:paraId="5254850C" w14:textId="44522063" w:rsidR="001E69B3" w:rsidRPr="00BF3D86" w:rsidRDefault="001E69B3" w:rsidP="00BF63E5">
      <w:r w:rsidRPr="009669F2">
        <w:rPr>
          <w:b/>
        </w:rPr>
        <w:t xml:space="preserve">Close:  The meeting closed at </w:t>
      </w:r>
      <w:r w:rsidR="00B103A3">
        <w:rPr>
          <w:b/>
        </w:rPr>
        <w:t>170</w:t>
      </w:r>
      <w:r w:rsidR="00F4501A">
        <w:rPr>
          <w:b/>
        </w:rPr>
        <w:t>5</w:t>
      </w:r>
      <w:r w:rsidRPr="00BF3D86">
        <w:t>.</w:t>
      </w:r>
    </w:p>
    <w:p w14:paraId="0F810DC1" w14:textId="77777777" w:rsidR="005803A3" w:rsidRPr="00BF3D86" w:rsidRDefault="005803A3" w:rsidP="00BF63E5"/>
    <w:p w14:paraId="64F96A45" w14:textId="77777777" w:rsidR="005803A3" w:rsidRPr="00BF3D86" w:rsidRDefault="005803A3" w:rsidP="00BF63E5"/>
    <w:p w14:paraId="4F6ECC01" w14:textId="77777777" w:rsidR="005803A3" w:rsidRPr="00BF3D86" w:rsidRDefault="005803A3" w:rsidP="00BF63E5">
      <w:r w:rsidRPr="00BF3D86">
        <w:t>………………………………………………….</w:t>
      </w:r>
      <w:r w:rsidRPr="00BF3D86">
        <w:tab/>
      </w:r>
      <w:r w:rsidRPr="00BF3D86">
        <w:tab/>
      </w:r>
      <w:r w:rsidRPr="00BF3D86">
        <w:tab/>
        <w:t>……………………</w:t>
      </w:r>
      <w:r w:rsidR="00C21CED">
        <w:t>………………………………..</w:t>
      </w:r>
    </w:p>
    <w:p w14:paraId="689534A0"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D57AD" w14:textId="77777777" w:rsidR="001102D6" w:rsidRDefault="001102D6" w:rsidP="00E94AF3">
      <w:pPr>
        <w:spacing w:after="0" w:line="240" w:lineRule="auto"/>
      </w:pPr>
      <w:r>
        <w:separator/>
      </w:r>
    </w:p>
  </w:endnote>
  <w:endnote w:type="continuationSeparator" w:id="0">
    <w:p w14:paraId="635F6240" w14:textId="77777777" w:rsidR="001102D6" w:rsidRDefault="001102D6"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4A298501" w14:textId="6B807324" w:rsidR="000C08F6" w:rsidRDefault="000C08F6">
        <w:pPr>
          <w:pStyle w:val="Footer"/>
          <w:jc w:val="center"/>
        </w:pPr>
        <w:r>
          <w:fldChar w:fldCharType="begin"/>
        </w:r>
        <w:r>
          <w:instrText xml:space="preserve"> PAGE   \* MERGEFORMAT </w:instrText>
        </w:r>
        <w:r>
          <w:fldChar w:fldCharType="separate"/>
        </w:r>
        <w:r w:rsidR="003837EB">
          <w:rPr>
            <w:noProof/>
          </w:rPr>
          <w:t>4</w:t>
        </w:r>
        <w:r>
          <w:rPr>
            <w:noProof/>
          </w:rPr>
          <w:fldChar w:fldCharType="end"/>
        </w:r>
      </w:p>
    </w:sdtContent>
  </w:sdt>
  <w:p w14:paraId="35E04717" w14:textId="77777777" w:rsidR="000C08F6" w:rsidRDefault="000C0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5E0E" w14:textId="77777777" w:rsidR="001102D6" w:rsidRDefault="001102D6" w:rsidP="00E94AF3">
      <w:pPr>
        <w:spacing w:after="0" w:line="240" w:lineRule="auto"/>
      </w:pPr>
      <w:r>
        <w:separator/>
      </w:r>
    </w:p>
  </w:footnote>
  <w:footnote w:type="continuationSeparator" w:id="0">
    <w:p w14:paraId="777806E6" w14:textId="77777777" w:rsidR="001102D6" w:rsidRDefault="001102D6"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74C48"/>
    <w:multiLevelType w:val="hybridMultilevel"/>
    <w:tmpl w:val="4E744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9"/>
  </w:num>
  <w:num w:numId="4">
    <w:abstractNumId w:val="14"/>
  </w:num>
  <w:num w:numId="5">
    <w:abstractNumId w:val="11"/>
  </w:num>
  <w:num w:numId="6">
    <w:abstractNumId w:val="12"/>
  </w:num>
  <w:num w:numId="7">
    <w:abstractNumId w:val="18"/>
  </w:num>
  <w:num w:numId="8">
    <w:abstractNumId w:val="2"/>
  </w:num>
  <w:num w:numId="9">
    <w:abstractNumId w:val="17"/>
  </w:num>
  <w:num w:numId="10">
    <w:abstractNumId w:val="4"/>
  </w:num>
  <w:num w:numId="11">
    <w:abstractNumId w:val="10"/>
  </w:num>
  <w:num w:numId="12">
    <w:abstractNumId w:val="15"/>
  </w:num>
  <w:num w:numId="13">
    <w:abstractNumId w:val="13"/>
  </w:num>
  <w:num w:numId="14">
    <w:abstractNumId w:val="6"/>
  </w:num>
  <w:num w:numId="15">
    <w:abstractNumId w:val="9"/>
  </w:num>
  <w:num w:numId="16">
    <w:abstractNumId w:val="8"/>
  </w:num>
  <w:num w:numId="17">
    <w:abstractNumId w:val="3"/>
  </w:num>
  <w:num w:numId="18">
    <w:abstractNumId w:val="0"/>
  </w:num>
  <w:num w:numId="19">
    <w:abstractNumId w:val="1"/>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37BA2"/>
    <w:rsid w:val="00040534"/>
    <w:rsid w:val="00041C1A"/>
    <w:rsid w:val="00043F87"/>
    <w:rsid w:val="00044A12"/>
    <w:rsid w:val="00044F01"/>
    <w:rsid w:val="00051FA2"/>
    <w:rsid w:val="00052EB9"/>
    <w:rsid w:val="000538E9"/>
    <w:rsid w:val="0005704E"/>
    <w:rsid w:val="000578B9"/>
    <w:rsid w:val="00062C23"/>
    <w:rsid w:val="00063907"/>
    <w:rsid w:val="00063DD3"/>
    <w:rsid w:val="00065034"/>
    <w:rsid w:val="000662C2"/>
    <w:rsid w:val="00072FB2"/>
    <w:rsid w:val="000748CE"/>
    <w:rsid w:val="00083614"/>
    <w:rsid w:val="00086498"/>
    <w:rsid w:val="00087A84"/>
    <w:rsid w:val="00087DC2"/>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B691B"/>
    <w:rsid w:val="000C08F6"/>
    <w:rsid w:val="000C2493"/>
    <w:rsid w:val="000C68EB"/>
    <w:rsid w:val="000C6AC0"/>
    <w:rsid w:val="000C6F1D"/>
    <w:rsid w:val="000D0920"/>
    <w:rsid w:val="000D0FC2"/>
    <w:rsid w:val="000D6BFF"/>
    <w:rsid w:val="000D6EFB"/>
    <w:rsid w:val="000D7B57"/>
    <w:rsid w:val="000E2220"/>
    <w:rsid w:val="000E44D0"/>
    <w:rsid w:val="000E4D3A"/>
    <w:rsid w:val="000E5A93"/>
    <w:rsid w:val="000E5B0B"/>
    <w:rsid w:val="000E70F5"/>
    <w:rsid w:val="000E7D97"/>
    <w:rsid w:val="000F0B7F"/>
    <w:rsid w:val="000F36F8"/>
    <w:rsid w:val="000F3A44"/>
    <w:rsid w:val="000F3B39"/>
    <w:rsid w:val="000F3C06"/>
    <w:rsid w:val="00100D43"/>
    <w:rsid w:val="00101B33"/>
    <w:rsid w:val="00102FBE"/>
    <w:rsid w:val="00103ABB"/>
    <w:rsid w:val="001043CD"/>
    <w:rsid w:val="00105587"/>
    <w:rsid w:val="001073C3"/>
    <w:rsid w:val="00107510"/>
    <w:rsid w:val="001102D6"/>
    <w:rsid w:val="0011113B"/>
    <w:rsid w:val="0011474E"/>
    <w:rsid w:val="00114CFC"/>
    <w:rsid w:val="0011520B"/>
    <w:rsid w:val="0012272A"/>
    <w:rsid w:val="001233D1"/>
    <w:rsid w:val="00124129"/>
    <w:rsid w:val="0012488B"/>
    <w:rsid w:val="001252AE"/>
    <w:rsid w:val="0012553F"/>
    <w:rsid w:val="001258CB"/>
    <w:rsid w:val="001270F6"/>
    <w:rsid w:val="001278A5"/>
    <w:rsid w:val="00130B5D"/>
    <w:rsid w:val="00130C98"/>
    <w:rsid w:val="001339C2"/>
    <w:rsid w:val="00137EFF"/>
    <w:rsid w:val="0014159A"/>
    <w:rsid w:val="00147022"/>
    <w:rsid w:val="00147ECF"/>
    <w:rsid w:val="0015496A"/>
    <w:rsid w:val="0015522D"/>
    <w:rsid w:val="00155719"/>
    <w:rsid w:val="00156C64"/>
    <w:rsid w:val="00157772"/>
    <w:rsid w:val="001579E7"/>
    <w:rsid w:val="00160F85"/>
    <w:rsid w:val="0016453B"/>
    <w:rsid w:val="001651D4"/>
    <w:rsid w:val="0016795D"/>
    <w:rsid w:val="00170340"/>
    <w:rsid w:val="00174B7F"/>
    <w:rsid w:val="0017572A"/>
    <w:rsid w:val="001758D6"/>
    <w:rsid w:val="00175E9C"/>
    <w:rsid w:val="00181085"/>
    <w:rsid w:val="001823D8"/>
    <w:rsid w:val="001855C4"/>
    <w:rsid w:val="00191107"/>
    <w:rsid w:val="0019125B"/>
    <w:rsid w:val="001927CD"/>
    <w:rsid w:val="001928B7"/>
    <w:rsid w:val="0019666E"/>
    <w:rsid w:val="001A3304"/>
    <w:rsid w:val="001B0CAE"/>
    <w:rsid w:val="001B1707"/>
    <w:rsid w:val="001B46D6"/>
    <w:rsid w:val="001B5287"/>
    <w:rsid w:val="001B7C81"/>
    <w:rsid w:val="001C0284"/>
    <w:rsid w:val="001C0E08"/>
    <w:rsid w:val="001C475B"/>
    <w:rsid w:val="001D4912"/>
    <w:rsid w:val="001D551C"/>
    <w:rsid w:val="001D5875"/>
    <w:rsid w:val="001D6E60"/>
    <w:rsid w:val="001E1408"/>
    <w:rsid w:val="001E2059"/>
    <w:rsid w:val="001E69B3"/>
    <w:rsid w:val="001F24DC"/>
    <w:rsid w:val="001F48F7"/>
    <w:rsid w:val="00206876"/>
    <w:rsid w:val="002101F0"/>
    <w:rsid w:val="00210DC5"/>
    <w:rsid w:val="002113B9"/>
    <w:rsid w:val="00211B21"/>
    <w:rsid w:val="00211E63"/>
    <w:rsid w:val="00212FF0"/>
    <w:rsid w:val="00215576"/>
    <w:rsid w:val="00216682"/>
    <w:rsid w:val="00222569"/>
    <w:rsid w:val="00222582"/>
    <w:rsid w:val="00223564"/>
    <w:rsid w:val="002237FF"/>
    <w:rsid w:val="00223A4A"/>
    <w:rsid w:val="00226896"/>
    <w:rsid w:val="00227199"/>
    <w:rsid w:val="00227B83"/>
    <w:rsid w:val="00230C3C"/>
    <w:rsid w:val="00231AD6"/>
    <w:rsid w:val="002336FF"/>
    <w:rsid w:val="002339BC"/>
    <w:rsid w:val="00240D0A"/>
    <w:rsid w:val="00240DDD"/>
    <w:rsid w:val="002417BF"/>
    <w:rsid w:val="00242231"/>
    <w:rsid w:val="002449F7"/>
    <w:rsid w:val="0024558E"/>
    <w:rsid w:val="00252C09"/>
    <w:rsid w:val="00253297"/>
    <w:rsid w:val="002575DA"/>
    <w:rsid w:val="00260164"/>
    <w:rsid w:val="002602B3"/>
    <w:rsid w:val="002615BD"/>
    <w:rsid w:val="00266253"/>
    <w:rsid w:val="00280D85"/>
    <w:rsid w:val="002814A6"/>
    <w:rsid w:val="002821F0"/>
    <w:rsid w:val="00282735"/>
    <w:rsid w:val="00283096"/>
    <w:rsid w:val="00283550"/>
    <w:rsid w:val="00285379"/>
    <w:rsid w:val="00286656"/>
    <w:rsid w:val="00287464"/>
    <w:rsid w:val="00287FB9"/>
    <w:rsid w:val="002902AB"/>
    <w:rsid w:val="002932A1"/>
    <w:rsid w:val="00294A81"/>
    <w:rsid w:val="00296A09"/>
    <w:rsid w:val="002A3387"/>
    <w:rsid w:val="002A75E5"/>
    <w:rsid w:val="002B011D"/>
    <w:rsid w:val="002B05F0"/>
    <w:rsid w:val="002B5289"/>
    <w:rsid w:val="002C227E"/>
    <w:rsid w:val="002C4601"/>
    <w:rsid w:val="002C6C1F"/>
    <w:rsid w:val="002D01D6"/>
    <w:rsid w:val="002D2870"/>
    <w:rsid w:val="002D4A49"/>
    <w:rsid w:val="002D6591"/>
    <w:rsid w:val="002D76C2"/>
    <w:rsid w:val="002E3EC0"/>
    <w:rsid w:val="002E4EC7"/>
    <w:rsid w:val="002E4F5D"/>
    <w:rsid w:val="002E4F70"/>
    <w:rsid w:val="002E666B"/>
    <w:rsid w:val="002E6BC2"/>
    <w:rsid w:val="002F54A4"/>
    <w:rsid w:val="002F5958"/>
    <w:rsid w:val="002F6615"/>
    <w:rsid w:val="002F6A21"/>
    <w:rsid w:val="002F6F05"/>
    <w:rsid w:val="00300DBE"/>
    <w:rsid w:val="0030119B"/>
    <w:rsid w:val="00304BE4"/>
    <w:rsid w:val="00305613"/>
    <w:rsid w:val="00311FEB"/>
    <w:rsid w:val="00312D39"/>
    <w:rsid w:val="00315CB8"/>
    <w:rsid w:val="00320067"/>
    <w:rsid w:val="00320C00"/>
    <w:rsid w:val="00320DAC"/>
    <w:rsid w:val="0032148A"/>
    <w:rsid w:val="0032209E"/>
    <w:rsid w:val="00324AFA"/>
    <w:rsid w:val="00324EB6"/>
    <w:rsid w:val="00324FA1"/>
    <w:rsid w:val="0032538E"/>
    <w:rsid w:val="00325822"/>
    <w:rsid w:val="00325D62"/>
    <w:rsid w:val="003278AC"/>
    <w:rsid w:val="003303C0"/>
    <w:rsid w:val="00330897"/>
    <w:rsid w:val="0033124B"/>
    <w:rsid w:val="00333743"/>
    <w:rsid w:val="0033450B"/>
    <w:rsid w:val="00337735"/>
    <w:rsid w:val="0034198A"/>
    <w:rsid w:val="0034206F"/>
    <w:rsid w:val="00342109"/>
    <w:rsid w:val="003421FB"/>
    <w:rsid w:val="003427B1"/>
    <w:rsid w:val="00345C73"/>
    <w:rsid w:val="00347632"/>
    <w:rsid w:val="00347935"/>
    <w:rsid w:val="00350DD4"/>
    <w:rsid w:val="00351397"/>
    <w:rsid w:val="00353D67"/>
    <w:rsid w:val="003544F7"/>
    <w:rsid w:val="00355BBB"/>
    <w:rsid w:val="00356582"/>
    <w:rsid w:val="003574A8"/>
    <w:rsid w:val="00362BD9"/>
    <w:rsid w:val="00362FC6"/>
    <w:rsid w:val="00366A90"/>
    <w:rsid w:val="00367015"/>
    <w:rsid w:val="00367FC4"/>
    <w:rsid w:val="00370199"/>
    <w:rsid w:val="0037194A"/>
    <w:rsid w:val="00374E8D"/>
    <w:rsid w:val="0037738C"/>
    <w:rsid w:val="00377EA1"/>
    <w:rsid w:val="00382AE7"/>
    <w:rsid w:val="003837EB"/>
    <w:rsid w:val="00383BE8"/>
    <w:rsid w:val="00385E07"/>
    <w:rsid w:val="00385F5A"/>
    <w:rsid w:val="00387817"/>
    <w:rsid w:val="003904DD"/>
    <w:rsid w:val="0039667F"/>
    <w:rsid w:val="00396DFB"/>
    <w:rsid w:val="00396EE3"/>
    <w:rsid w:val="003A2FF6"/>
    <w:rsid w:val="003A3484"/>
    <w:rsid w:val="003A77FE"/>
    <w:rsid w:val="003B0643"/>
    <w:rsid w:val="003B1AA4"/>
    <w:rsid w:val="003C208D"/>
    <w:rsid w:val="003C4A66"/>
    <w:rsid w:val="003C53DF"/>
    <w:rsid w:val="003D60CE"/>
    <w:rsid w:val="003D6172"/>
    <w:rsid w:val="003E0C39"/>
    <w:rsid w:val="003E0F18"/>
    <w:rsid w:val="003E39AB"/>
    <w:rsid w:val="003E499B"/>
    <w:rsid w:val="003E5181"/>
    <w:rsid w:val="003E6A39"/>
    <w:rsid w:val="003E76DD"/>
    <w:rsid w:val="003F3351"/>
    <w:rsid w:val="003F4497"/>
    <w:rsid w:val="003F5AA4"/>
    <w:rsid w:val="003F6EF7"/>
    <w:rsid w:val="003F7015"/>
    <w:rsid w:val="003F74D9"/>
    <w:rsid w:val="003F7BA9"/>
    <w:rsid w:val="00400448"/>
    <w:rsid w:val="004006F4"/>
    <w:rsid w:val="00402041"/>
    <w:rsid w:val="0040489A"/>
    <w:rsid w:val="0040529F"/>
    <w:rsid w:val="00407E38"/>
    <w:rsid w:val="00410CBD"/>
    <w:rsid w:val="004127CF"/>
    <w:rsid w:val="00413038"/>
    <w:rsid w:val="004135DA"/>
    <w:rsid w:val="00420237"/>
    <w:rsid w:val="00422171"/>
    <w:rsid w:val="00422250"/>
    <w:rsid w:val="004237F6"/>
    <w:rsid w:val="00425818"/>
    <w:rsid w:val="00426144"/>
    <w:rsid w:val="00427A26"/>
    <w:rsid w:val="00427D09"/>
    <w:rsid w:val="00427F0A"/>
    <w:rsid w:val="00433215"/>
    <w:rsid w:val="00433BBA"/>
    <w:rsid w:val="0043558E"/>
    <w:rsid w:val="0043642B"/>
    <w:rsid w:val="0044306B"/>
    <w:rsid w:val="0044340A"/>
    <w:rsid w:val="004447D6"/>
    <w:rsid w:val="00445817"/>
    <w:rsid w:val="00450C55"/>
    <w:rsid w:val="004516A0"/>
    <w:rsid w:val="0045274C"/>
    <w:rsid w:val="00457CE2"/>
    <w:rsid w:val="00460361"/>
    <w:rsid w:val="004617FD"/>
    <w:rsid w:val="00461C5C"/>
    <w:rsid w:val="00461D5F"/>
    <w:rsid w:val="00462150"/>
    <w:rsid w:val="0046257D"/>
    <w:rsid w:val="00463423"/>
    <w:rsid w:val="00463738"/>
    <w:rsid w:val="00464773"/>
    <w:rsid w:val="0047370B"/>
    <w:rsid w:val="0047460E"/>
    <w:rsid w:val="004801B1"/>
    <w:rsid w:val="00481189"/>
    <w:rsid w:val="004842DF"/>
    <w:rsid w:val="00485FCA"/>
    <w:rsid w:val="004868C1"/>
    <w:rsid w:val="00490CCD"/>
    <w:rsid w:val="00492940"/>
    <w:rsid w:val="00495AA5"/>
    <w:rsid w:val="00495BDE"/>
    <w:rsid w:val="00497955"/>
    <w:rsid w:val="004A099A"/>
    <w:rsid w:val="004A21E9"/>
    <w:rsid w:val="004A2323"/>
    <w:rsid w:val="004A2AA6"/>
    <w:rsid w:val="004A46AC"/>
    <w:rsid w:val="004A6AC5"/>
    <w:rsid w:val="004A6D4F"/>
    <w:rsid w:val="004B3CEA"/>
    <w:rsid w:val="004B3DAD"/>
    <w:rsid w:val="004B4985"/>
    <w:rsid w:val="004C0344"/>
    <w:rsid w:val="004C1C59"/>
    <w:rsid w:val="004C21A7"/>
    <w:rsid w:val="004C2B92"/>
    <w:rsid w:val="004C2DF9"/>
    <w:rsid w:val="004C5024"/>
    <w:rsid w:val="004C5E0D"/>
    <w:rsid w:val="004C7631"/>
    <w:rsid w:val="004D09A4"/>
    <w:rsid w:val="004D0B38"/>
    <w:rsid w:val="004D2A3A"/>
    <w:rsid w:val="004D38F7"/>
    <w:rsid w:val="004D4339"/>
    <w:rsid w:val="004D56E0"/>
    <w:rsid w:val="004D6467"/>
    <w:rsid w:val="004D66EF"/>
    <w:rsid w:val="004E039E"/>
    <w:rsid w:val="004E1A29"/>
    <w:rsid w:val="004E484F"/>
    <w:rsid w:val="004E4E0B"/>
    <w:rsid w:val="004E66DC"/>
    <w:rsid w:val="004E74A8"/>
    <w:rsid w:val="004F1565"/>
    <w:rsid w:val="004F55BB"/>
    <w:rsid w:val="004F63AA"/>
    <w:rsid w:val="0050022E"/>
    <w:rsid w:val="005010D0"/>
    <w:rsid w:val="00504005"/>
    <w:rsid w:val="0050486B"/>
    <w:rsid w:val="00504B26"/>
    <w:rsid w:val="005062E2"/>
    <w:rsid w:val="005063C7"/>
    <w:rsid w:val="00510396"/>
    <w:rsid w:val="00511564"/>
    <w:rsid w:val="00522350"/>
    <w:rsid w:val="0052412A"/>
    <w:rsid w:val="00524799"/>
    <w:rsid w:val="005247F2"/>
    <w:rsid w:val="005304C6"/>
    <w:rsid w:val="005305BF"/>
    <w:rsid w:val="00530F55"/>
    <w:rsid w:val="00536CC5"/>
    <w:rsid w:val="005373F1"/>
    <w:rsid w:val="00537B0B"/>
    <w:rsid w:val="00540707"/>
    <w:rsid w:val="0054190C"/>
    <w:rsid w:val="00541C4C"/>
    <w:rsid w:val="00541F69"/>
    <w:rsid w:val="00542006"/>
    <w:rsid w:val="0054239D"/>
    <w:rsid w:val="00542DEF"/>
    <w:rsid w:val="00544DAB"/>
    <w:rsid w:val="00544F20"/>
    <w:rsid w:val="00546A08"/>
    <w:rsid w:val="00547168"/>
    <w:rsid w:val="005603BF"/>
    <w:rsid w:val="00562EEE"/>
    <w:rsid w:val="00564B30"/>
    <w:rsid w:val="005658F0"/>
    <w:rsid w:val="005710AD"/>
    <w:rsid w:val="005714EF"/>
    <w:rsid w:val="0057199F"/>
    <w:rsid w:val="00573EBA"/>
    <w:rsid w:val="00574A0C"/>
    <w:rsid w:val="005757E8"/>
    <w:rsid w:val="00575A7C"/>
    <w:rsid w:val="00576E04"/>
    <w:rsid w:val="005803A3"/>
    <w:rsid w:val="00580D74"/>
    <w:rsid w:val="00583E84"/>
    <w:rsid w:val="00585679"/>
    <w:rsid w:val="00586731"/>
    <w:rsid w:val="00587220"/>
    <w:rsid w:val="0059262F"/>
    <w:rsid w:val="00593D65"/>
    <w:rsid w:val="00595934"/>
    <w:rsid w:val="00596E6F"/>
    <w:rsid w:val="005A0F2E"/>
    <w:rsid w:val="005A246E"/>
    <w:rsid w:val="005A6026"/>
    <w:rsid w:val="005A6CFC"/>
    <w:rsid w:val="005B0F45"/>
    <w:rsid w:val="005B4771"/>
    <w:rsid w:val="005B4EA5"/>
    <w:rsid w:val="005B793C"/>
    <w:rsid w:val="005B7BE1"/>
    <w:rsid w:val="005C0254"/>
    <w:rsid w:val="005C0A4F"/>
    <w:rsid w:val="005C12FB"/>
    <w:rsid w:val="005C3049"/>
    <w:rsid w:val="005D0251"/>
    <w:rsid w:val="005D0DC8"/>
    <w:rsid w:val="005D26A2"/>
    <w:rsid w:val="005D4760"/>
    <w:rsid w:val="005D7BCD"/>
    <w:rsid w:val="005E3DFB"/>
    <w:rsid w:val="005E3FF8"/>
    <w:rsid w:val="005E5949"/>
    <w:rsid w:val="005E61E0"/>
    <w:rsid w:val="005E7140"/>
    <w:rsid w:val="005E7D42"/>
    <w:rsid w:val="005F005B"/>
    <w:rsid w:val="005F3CB0"/>
    <w:rsid w:val="005F6AEC"/>
    <w:rsid w:val="005F6B69"/>
    <w:rsid w:val="005F729D"/>
    <w:rsid w:val="0060147C"/>
    <w:rsid w:val="00601C7E"/>
    <w:rsid w:val="00603FC7"/>
    <w:rsid w:val="0060593E"/>
    <w:rsid w:val="006063FA"/>
    <w:rsid w:val="00610DBB"/>
    <w:rsid w:val="00611298"/>
    <w:rsid w:val="0061579D"/>
    <w:rsid w:val="00616886"/>
    <w:rsid w:val="006214CF"/>
    <w:rsid w:val="006217F6"/>
    <w:rsid w:val="00622269"/>
    <w:rsid w:val="006226E6"/>
    <w:rsid w:val="0062661D"/>
    <w:rsid w:val="00630EAA"/>
    <w:rsid w:val="00631243"/>
    <w:rsid w:val="00632ED7"/>
    <w:rsid w:val="006335E4"/>
    <w:rsid w:val="006343E1"/>
    <w:rsid w:val="0063583E"/>
    <w:rsid w:val="00640C63"/>
    <w:rsid w:val="00641898"/>
    <w:rsid w:val="0064407F"/>
    <w:rsid w:val="00644235"/>
    <w:rsid w:val="0064552C"/>
    <w:rsid w:val="00645ACC"/>
    <w:rsid w:val="00650BA6"/>
    <w:rsid w:val="006609E2"/>
    <w:rsid w:val="006611A8"/>
    <w:rsid w:val="0066235D"/>
    <w:rsid w:val="00670D54"/>
    <w:rsid w:val="00671DB4"/>
    <w:rsid w:val="00672853"/>
    <w:rsid w:val="00674117"/>
    <w:rsid w:val="00675F0B"/>
    <w:rsid w:val="0067759C"/>
    <w:rsid w:val="00680F95"/>
    <w:rsid w:val="00682201"/>
    <w:rsid w:val="00686C37"/>
    <w:rsid w:val="00686E36"/>
    <w:rsid w:val="00687BD6"/>
    <w:rsid w:val="00690D99"/>
    <w:rsid w:val="006912B6"/>
    <w:rsid w:val="006937F8"/>
    <w:rsid w:val="00696748"/>
    <w:rsid w:val="00697625"/>
    <w:rsid w:val="00697954"/>
    <w:rsid w:val="006A3FCE"/>
    <w:rsid w:val="006A464A"/>
    <w:rsid w:val="006A7700"/>
    <w:rsid w:val="006B08E2"/>
    <w:rsid w:val="006B2A91"/>
    <w:rsid w:val="006B2CC8"/>
    <w:rsid w:val="006B5090"/>
    <w:rsid w:val="006B58CC"/>
    <w:rsid w:val="006C34B4"/>
    <w:rsid w:val="006C612D"/>
    <w:rsid w:val="006C6A56"/>
    <w:rsid w:val="006D0314"/>
    <w:rsid w:val="006D0938"/>
    <w:rsid w:val="006D15CA"/>
    <w:rsid w:val="006D2E1E"/>
    <w:rsid w:val="006D3811"/>
    <w:rsid w:val="006D3817"/>
    <w:rsid w:val="006D46E4"/>
    <w:rsid w:val="006D46EA"/>
    <w:rsid w:val="006D4802"/>
    <w:rsid w:val="006E0904"/>
    <w:rsid w:val="006E1716"/>
    <w:rsid w:val="006E4B58"/>
    <w:rsid w:val="006E5755"/>
    <w:rsid w:val="006E675E"/>
    <w:rsid w:val="006E677A"/>
    <w:rsid w:val="006E6781"/>
    <w:rsid w:val="006F1656"/>
    <w:rsid w:val="006F54B4"/>
    <w:rsid w:val="0070018A"/>
    <w:rsid w:val="00702E1D"/>
    <w:rsid w:val="007075CF"/>
    <w:rsid w:val="00707DCD"/>
    <w:rsid w:val="0071049E"/>
    <w:rsid w:val="00710A28"/>
    <w:rsid w:val="00710FA6"/>
    <w:rsid w:val="00714FD6"/>
    <w:rsid w:val="0071507F"/>
    <w:rsid w:val="00716EDE"/>
    <w:rsid w:val="0071703F"/>
    <w:rsid w:val="007175C3"/>
    <w:rsid w:val="00717B80"/>
    <w:rsid w:val="00720328"/>
    <w:rsid w:val="007203B7"/>
    <w:rsid w:val="007213F7"/>
    <w:rsid w:val="007214BA"/>
    <w:rsid w:val="00730131"/>
    <w:rsid w:val="00730321"/>
    <w:rsid w:val="00741D0E"/>
    <w:rsid w:val="00745145"/>
    <w:rsid w:val="0074573E"/>
    <w:rsid w:val="0074779E"/>
    <w:rsid w:val="0075009E"/>
    <w:rsid w:val="00752AAF"/>
    <w:rsid w:val="00756C87"/>
    <w:rsid w:val="0076017B"/>
    <w:rsid w:val="007606AC"/>
    <w:rsid w:val="00761AFD"/>
    <w:rsid w:val="00762003"/>
    <w:rsid w:val="00763C01"/>
    <w:rsid w:val="00764B5C"/>
    <w:rsid w:val="00767B4B"/>
    <w:rsid w:val="00771CC0"/>
    <w:rsid w:val="00771F8E"/>
    <w:rsid w:val="00772642"/>
    <w:rsid w:val="007729D3"/>
    <w:rsid w:val="00773114"/>
    <w:rsid w:val="00777C9B"/>
    <w:rsid w:val="00780F22"/>
    <w:rsid w:val="0078203D"/>
    <w:rsid w:val="00784246"/>
    <w:rsid w:val="0078682A"/>
    <w:rsid w:val="0079175C"/>
    <w:rsid w:val="0079408D"/>
    <w:rsid w:val="00794C84"/>
    <w:rsid w:val="00795465"/>
    <w:rsid w:val="0079655A"/>
    <w:rsid w:val="00797AD7"/>
    <w:rsid w:val="00797B3E"/>
    <w:rsid w:val="007A0B28"/>
    <w:rsid w:val="007A1514"/>
    <w:rsid w:val="007A1CD3"/>
    <w:rsid w:val="007A53BA"/>
    <w:rsid w:val="007A6D47"/>
    <w:rsid w:val="007A71F1"/>
    <w:rsid w:val="007B083D"/>
    <w:rsid w:val="007C2878"/>
    <w:rsid w:val="007C2BEB"/>
    <w:rsid w:val="007C3E41"/>
    <w:rsid w:val="007C4080"/>
    <w:rsid w:val="007C47D1"/>
    <w:rsid w:val="007C7C7F"/>
    <w:rsid w:val="007D044B"/>
    <w:rsid w:val="007D1B11"/>
    <w:rsid w:val="007D75E2"/>
    <w:rsid w:val="007D7CAA"/>
    <w:rsid w:val="007E0290"/>
    <w:rsid w:val="007E0AD8"/>
    <w:rsid w:val="007E17E9"/>
    <w:rsid w:val="007E27C5"/>
    <w:rsid w:val="007E451E"/>
    <w:rsid w:val="007E453E"/>
    <w:rsid w:val="007E671C"/>
    <w:rsid w:val="007F17A6"/>
    <w:rsid w:val="007F1DE7"/>
    <w:rsid w:val="007F24B3"/>
    <w:rsid w:val="007F24B6"/>
    <w:rsid w:val="007F2F35"/>
    <w:rsid w:val="007F63F9"/>
    <w:rsid w:val="008017BF"/>
    <w:rsid w:val="0080234D"/>
    <w:rsid w:val="00804F4D"/>
    <w:rsid w:val="0080664C"/>
    <w:rsid w:val="0080728E"/>
    <w:rsid w:val="00807ECC"/>
    <w:rsid w:val="00812290"/>
    <w:rsid w:val="00812509"/>
    <w:rsid w:val="00812AB5"/>
    <w:rsid w:val="00813754"/>
    <w:rsid w:val="00813E56"/>
    <w:rsid w:val="008142F4"/>
    <w:rsid w:val="00814F94"/>
    <w:rsid w:val="00815B5F"/>
    <w:rsid w:val="00817EA5"/>
    <w:rsid w:val="00821352"/>
    <w:rsid w:val="00821857"/>
    <w:rsid w:val="00826C5A"/>
    <w:rsid w:val="00827DDD"/>
    <w:rsid w:val="00830FB7"/>
    <w:rsid w:val="00831C8F"/>
    <w:rsid w:val="0083234C"/>
    <w:rsid w:val="00832DE1"/>
    <w:rsid w:val="008330F6"/>
    <w:rsid w:val="008331F6"/>
    <w:rsid w:val="00834D7A"/>
    <w:rsid w:val="008355A7"/>
    <w:rsid w:val="008366F2"/>
    <w:rsid w:val="00837CFB"/>
    <w:rsid w:val="00847848"/>
    <w:rsid w:val="008479E7"/>
    <w:rsid w:val="0085008D"/>
    <w:rsid w:val="0085010A"/>
    <w:rsid w:val="00851234"/>
    <w:rsid w:val="008517B4"/>
    <w:rsid w:val="008579B5"/>
    <w:rsid w:val="0086023C"/>
    <w:rsid w:val="00860BEE"/>
    <w:rsid w:val="00865478"/>
    <w:rsid w:val="00866262"/>
    <w:rsid w:val="00870C05"/>
    <w:rsid w:val="008715CC"/>
    <w:rsid w:val="00871A19"/>
    <w:rsid w:val="00872F80"/>
    <w:rsid w:val="00875527"/>
    <w:rsid w:val="00877128"/>
    <w:rsid w:val="00880DDD"/>
    <w:rsid w:val="008822EF"/>
    <w:rsid w:val="00884F71"/>
    <w:rsid w:val="008852C6"/>
    <w:rsid w:val="00887135"/>
    <w:rsid w:val="00893517"/>
    <w:rsid w:val="00893794"/>
    <w:rsid w:val="00893988"/>
    <w:rsid w:val="008A279A"/>
    <w:rsid w:val="008A42BC"/>
    <w:rsid w:val="008B010E"/>
    <w:rsid w:val="008B12DA"/>
    <w:rsid w:val="008B369C"/>
    <w:rsid w:val="008C2BB1"/>
    <w:rsid w:val="008C4530"/>
    <w:rsid w:val="008C4B03"/>
    <w:rsid w:val="008C4B30"/>
    <w:rsid w:val="008C66F1"/>
    <w:rsid w:val="008D0527"/>
    <w:rsid w:val="008D3D8F"/>
    <w:rsid w:val="008D510E"/>
    <w:rsid w:val="008D5291"/>
    <w:rsid w:val="008D56C6"/>
    <w:rsid w:val="008E0F4D"/>
    <w:rsid w:val="008E44E3"/>
    <w:rsid w:val="008F2BFF"/>
    <w:rsid w:val="008F445D"/>
    <w:rsid w:val="008F4A69"/>
    <w:rsid w:val="008F781B"/>
    <w:rsid w:val="008F79E4"/>
    <w:rsid w:val="009024EC"/>
    <w:rsid w:val="009028A3"/>
    <w:rsid w:val="00902A6A"/>
    <w:rsid w:val="00902E33"/>
    <w:rsid w:val="00904DB4"/>
    <w:rsid w:val="00910884"/>
    <w:rsid w:val="00910934"/>
    <w:rsid w:val="00911E97"/>
    <w:rsid w:val="00913607"/>
    <w:rsid w:val="00915E79"/>
    <w:rsid w:val="00916F2F"/>
    <w:rsid w:val="009178B6"/>
    <w:rsid w:val="00920938"/>
    <w:rsid w:val="00921608"/>
    <w:rsid w:val="00922E7A"/>
    <w:rsid w:val="00933A37"/>
    <w:rsid w:val="009346F0"/>
    <w:rsid w:val="009416C1"/>
    <w:rsid w:val="0094798F"/>
    <w:rsid w:val="00950C07"/>
    <w:rsid w:val="0095118D"/>
    <w:rsid w:val="00951EDB"/>
    <w:rsid w:val="00952EEB"/>
    <w:rsid w:val="00954BEE"/>
    <w:rsid w:val="00955543"/>
    <w:rsid w:val="009669F2"/>
    <w:rsid w:val="00972EE2"/>
    <w:rsid w:val="0097361F"/>
    <w:rsid w:val="00973A74"/>
    <w:rsid w:val="009743EE"/>
    <w:rsid w:val="009758EE"/>
    <w:rsid w:val="00975ABB"/>
    <w:rsid w:val="00975C72"/>
    <w:rsid w:val="00977683"/>
    <w:rsid w:val="009825F0"/>
    <w:rsid w:val="00984BF6"/>
    <w:rsid w:val="009857D4"/>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20B2"/>
    <w:rsid w:val="009C4A6B"/>
    <w:rsid w:val="009C5222"/>
    <w:rsid w:val="009D0AFE"/>
    <w:rsid w:val="009D2866"/>
    <w:rsid w:val="009D418E"/>
    <w:rsid w:val="009D5290"/>
    <w:rsid w:val="009D5FE9"/>
    <w:rsid w:val="009D63BD"/>
    <w:rsid w:val="009E1766"/>
    <w:rsid w:val="009E1EE7"/>
    <w:rsid w:val="009E4261"/>
    <w:rsid w:val="009E47A7"/>
    <w:rsid w:val="009E50CE"/>
    <w:rsid w:val="009E67FF"/>
    <w:rsid w:val="009F0D46"/>
    <w:rsid w:val="009F2129"/>
    <w:rsid w:val="009F53B0"/>
    <w:rsid w:val="009F5C9B"/>
    <w:rsid w:val="009F7630"/>
    <w:rsid w:val="00A01DB2"/>
    <w:rsid w:val="00A022FE"/>
    <w:rsid w:val="00A1236B"/>
    <w:rsid w:val="00A15560"/>
    <w:rsid w:val="00A16170"/>
    <w:rsid w:val="00A20996"/>
    <w:rsid w:val="00A20C8C"/>
    <w:rsid w:val="00A21F7A"/>
    <w:rsid w:val="00A27845"/>
    <w:rsid w:val="00A30AB9"/>
    <w:rsid w:val="00A33639"/>
    <w:rsid w:val="00A42A25"/>
    <w:rsid w:val="00A42A8E"/>
    <w:rsid w:val="00A4305F"/>
    <w:rsid w:val="00A4385D"/>
    <w:rsid w:val="00A45983"/>
    <w:rsid w:val="00A52EF7"/>
    <w:rsid w:val="00A55430"/>
    <w:rsid w:val="00A55875"/>
    <w:rsid w:val="00A57F07"/>
    <w:rsid w:val="00A60E52"/>
    <w:rsid w:val="00A61393"/>
    <w:rsid w:val="00A636CE"/>
    <w:rsid w:val="00A636E3"/>
    <w:rsid w:val="00A63AD0"/>
    <w:rsid w:val="00A64A6B"/>
    <w:rsid w:val="00A65745"/>
    <w:rsid w:val="00A658BF"/>
    <w:rsid w:val="00A702F1"/>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997"/>
    <w:rsid w:val="00AD1CD8"/>
    <w:rsid w:val="00AD33ED"/>
    <w:rsid w:val="00AD7D7C"/>
    <w:rsid w:val="00AE123A"/>
    <w:rsid w:val="00AE241E"/>
    <w:rsid w:val="00AE60E4"/>
    <w:rsid w:val="00AE64A7"/>
    <w:rsid w:val="00AF0C86"/>
    <w:rsid w:val="00AF1477"/>
    <w:rsid w:val="00AF26C9"/>
    <w:rsid w:val="00AF2E63"/>
    <w:rsid w:val="00AF3331"/>
    <w:rsid w:val="00AF5122"/>
    <w:rsid w:val="00AF54E3"/>
    <w:rsid w:val="00AF570C"/>
    <w:rsid w:val="00AF5C44"/>
    <w:rsid w:val="00AF7774"/>
    <w:rsid w:val="00AF7E94"/>
    <w:rsid w:val="00B02109"/>
    <w:rsid w:val="00B051D4"/>
    <w:rsid w:val="00B05E1C"/>
    <w:rsid w:val="00B06B35"/>
    <w:rsid w:val="00B07884"/>
    <w:rsid w:val="00B103A3"/>
    <w:rsid w:val="00B1081B"/>
    <w:rsid w:val="00B10D59"/>
    <w:rsid w:val="00B11942"/>
    <w:rsid w:val="00B12859"/>
    <w:rsid w:val="00B1310C"/>
    <w:rsid w:val="00B137A0"/>
    <w:rsid w:val="00B13CB2"/>
    <w:rsid w:val="00B1514C"/>
    <w:rsid w:val="00B16D50"/>
    <w:rsid w:val="00B17642"/>
    <w:rsid w:val="00B17D5D"/>
    <w:rsid w:val="00B2173E"/>
    <w:rsid w:val="00B217FB"/>
    <w:rsid w:val="00B21EF2"/>
    <w:rsid w:val="00B239EE"/>
    <w:rsid w:val="00B24368"/>
    <w:rsid w:val="00B25693"/>
    <w:rsid w:val="00B26CB5"/>
    <w:rsid w:val="00B31D17"/>
    <w:rsid w:val="00B35CCC"/>
    <w:rsid w:val="00B35EAB"/>
    <w:rsid w:val="00B37B1C"/>
    <w:rsid w:val="00B37E6A"/>
    <w:rsid w:val="00B40217"/>
    <w:rsid w:val="00B42B66"/>
    <w:rsid w:val="00B467CC"/>
    <w:rsid w:val="00B50A20"/>
    <w:rsid w:val="00B51641"/>
    <w:rsid w:val="00B5235D"/>
    <w:rsid w:val="00B52801"/>
    <w:rsid w:val="00B6476D"/>
    <w:rsid w:val="00B6576B"/>
    <w:rsid w:val="00B67136"/>
    <w:rsid w:val="00B705A7"/>
    <w:rsid w:val="00B73322"/>
    <w:rsid w:val="00B767BE"/>
    <w:rsid w:val="00B767EC"/>
    <w:rsid w:val="00B77E77"/>
    <w:rsid w:val="00B8277D"/>
    <w:rsid w:val="00B82D56"/>
    <w:rsid w:val="00B849EE"/>
    <w:rsid w:val="00B84B6C"/>
    <w:rsid w:val="00B8524C"/>
    <w:rsid w:val="00B908F6"/>
    <w:rsid w:val="00B90CB4"/>
    <w:rsid w:val="00B92906"/>
    <w:rsid w:val="00B940C9"/>
    <w:rsid w:val="00B964B9"/>
    <w:rsid w:val="00B975B4"/>
    <w:rsid w:val="00B97BD9"/>
    <w:rsid w:val="00BA0674"/>
    <w:rsid w:val="00BA0BF5"/>
    <w:rsid w:val="00BA17BC"/>
    <w:rsid w:val="00BA23A5"/>
    <w:rsid w:val="00BA2605"/>
    <w:rsid w:val="00BA30CD"/>
    <w:rsid w:val="00BA47B5"/>
    <w:rsid w:val="00BA4D04"/>
    <w:rsid w:val="00BA77AB"/>
    <w:rsid w:val="00BB1AD3"/>
    <w:rsid w:val="00BB22F6"/>
    <w:rsid w:val="00BB5CFF"/>
    <w:rsid w:val="00BC2AB2"/>
    <w:rsid w:val="00BC31A4"/>
    <w:rsid w:val="00BC39FA"/>
    <w:rsid w:val="00BC5675"/>
    <w:rsid w:val="00BC5AF2"/>
    <w:rsid w:val="00BC5D76"/>
    <w:rsid w:val="00BC6E5A"/>
    <w:rsid w:val="00BC7079"/>
    <w:rsid w:val="00BD10FC"/>
    <w:rsid w:val="00BD1B70"/>
    <w:rsid w:val="00BD2611"/>
    <w:rsid w:val="00BD2B60"/>
    <w:rsid w:val="00BD63AE"/>
    <w:rsid w:val="00BD705F"/>
    <w:rsid w:val="00BD7B34"/>
    <w:rsid w:val="00BE43EC"/>
    <w:rsid w:val="00BE532C"/>
    <w:rsid w:val="00BE67C9"/>
    <w:rsid w:val="00BE6A77"/>
    <w:rsid w:val="00BE7653"/>
    <w:rsid w:val="00BE79A1"/>
    <w:rsid w:val="00BF3D86"/>
    <w:rsid w:val="00BF4694"/>
    <w:rsid w:val="00BF61C6"/>
    <w:rsid w:val="00BF63E5"/>
    <w:rsid w:val="00BF753A"/>
    <w:rsid w:val="00BF7CF2"/>
    <w:rsid w:val="00C02724"/>
    <w:rsid w:val="00C029A3"/>
    <w:rsid w:val="00C048F5"/>
    <w:rsid w:val="00C04DA4"/>
    <w:rsid w:val="00C05096"/>
    <w:rsid w:val="00C0761B"/>
    <w:rsid w:val="00C0763B"/>
    <w:rsid w:val="00C106D0"/>
    <w:rsid w:val="00C12E0E"/>
    <w:rsid w:val="00C1610D"/>
    <w:rsid w:val="00C20794"/>
    <w:rsid w:val="00C21CED"/>
    <w:rsid w:val="00C30B8F"/>
    <w:rsid w:val="00C31173"/>
    <w:rsid w:val="00C33BF0"/>
    <w:rsid w:val="00C34AFC"/>
    <w:rsid w:val="00C34F4B"/>
    <w:rsid w:val="00C36D91"/>
    <w:rsid w:val="00C375B9"/>
    <w:rsid w:val="00C41BE7"/>
    <w:rsid w:val="00C42FC1"/>
    <w:rsid w:val="00C4384A"/>
    <w:rsid w:val="00C45473"/>
    <w:rsid w:val="00C50CE6"/>
    <w:rsid w:val="00C50EF6"/>
    <w:rsid w:val="00C51A23"/>
    <w:rsid w:val="00C55245"/>
    <w:rsid w:val="00C6117E"/>
    <w:rsid w:val="00C6155C"/>
    <w:rsid w:val="00C61B58"/>
    <w:rsid w:val="00C6314C"/>
    <w:rsid w:val="00C66B1E"/>
    <w:rsid w:val="00C66E87"/>
    <w:rsid w:val="00C73899"/>
    <w:rsid w:val="00C763E3"/>
    <w:rsid w:val="00C809D3"/>
    <w:rsid w:val="00C82C11"/>
    <w:rsid w:val="00C83626"/>
    <w:rsid w:val="00C83831"/>
    <w:rsid w:val="00C83C39"/>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A75BA"/>
    <w:rsid w:val="00CB18EC"/>
    <w:rsid w:val="00CB2E85"/>
    <w:rsid w:val="00CB320B"/>
    <w:rsid w:val="00CB619C"/>
    <w:rsid w:val="00CC4AD1"/>
    <w:rsid w:val="00CD5A40"/>
    <w:rsid w:val="00CD5B3E"/>
    <w:rsid w:val="00CD6CC2"/>
    <w:rsid w:val="00CE171C"/>
    <w:rsid w:val="00CE4E8F"/>
    <w:rsid w:val="00CE5B50"/>
    <w:rsid w:val="00CF0048"/>
    <w:rsid w:val="00CF06F2"/>
    <w:rsid w:val="00CF120A"/>
    <w:rsid w:val="00CF7B95"/>
    <w:rsid w:val="00CF7D5E"/>
    <w:rsid w:val="00D02072"/>
    <w:rsid w:val="00D04B9E"/>
    <w:rsid w:val="00D05129"/>
    <w:rsid w:val="00D05FF1"/>
    <w:rsid w:val="00D079CE"/>
    <w:rsid w:val="00D07FFD"/>
    <w:rsid w:val="00D10CF1"/>
    <w:rsid w:val="00D124D1"/>
    <w:rsid w:val="00D14BF3"/>
    <w:rsid w:val="00D15656"/>
    <w:rsid w:val="00D224DD"/>
    <w:rsid w:val="00D2352D"/>
    <w:rsid w:val="00D23E23"/>
    <w:rsid w:val="00D30E9C"/>
    <w:rsid w:val="00D3173E"/>
    <w:rsid w:val="00D355FF"/>
    <w:rsid w:val="00D36F49"/>
    <w:rsid w:val="00D37942"/>
    <w:rsid w:val="00D41283"/>
    <w:rsid w:val="00D43F28"/>
    <w:rsid w:val="00D45D61"/>
    <w:rsid w:val="00D46945"/>
    <w:rsid w:val="00D46AE4"/>
    <w:rsid w:val="00D47E7B"/>
    <w:rsid w:val="00D513A5"/>
    <w:rsid w:val="00D52056"/>
    <w:rsid w:val="00D565C3"/>
    <w:rsid w:val="00D633C9"/>
    <w:rsid w:val="00D644F0"/>
    <w:rsid w:val="00D66418"/>
    <w:rsid w:val="00D66B38"/>
    <w:rsid w:val="00D6728D"/>
    <w:rsid w:val="00D67756"/>
    <w:rsid w:val="00D71E18"/>
    <w:rsid w:val="00D73680"/>
    <w:rsid w:val="00D77513"/>
    <w:rsid w:val="00D80B9E"/>
    <w:rsid w:val="00D86468"/>
    <w:rsid w:val="00D87334"/>
    <w:rsid w:val="00D87FAB"/>
    <w:rsid w:val="00D91859"/>
    <w:rsid w:val="00D9250D"/>
    <w:rsid w:val="00D927C2"/>
    <w:rsid w:val="00D94934"/>
    <w:rsid w:val="00D9531B"/>
    <w:rsid w:val="00D956B2"/>
    <w:rsid w:val="00D96275"/>
    <w:rsid w:val="00D97A7C"/>
    <w:rsid w:val="00DA09B5"/>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6220"/>
    <w:rsid w:val="00DD733F"/>
    <w:rsid w:val="00DE0A4F"/>
    <w:rsid w:val="00DE3B92"/>
    <w:rsid w:val="00DE4BC4"/>
    <w:rsid w:val="00DE5608"/>
    <w:rsid w:val="00DF235B"/>
    <w:rsid w:val="00DF2618"/>
    <w:rsid w:val="00DF6300"/>
    <w:rsid w:val="00E0163F"/>
    <w:rsid w:val="00E01AAF"/>
    <w:rsid w:val="00E02443"/>
    <w:rsid w:val="00E03CB9"/>
    <w:rsid w:val="00E04A9B"/>
    <w:rsid w:val="00E052B3"/>
    <w:rsid w:val="00E07614"/>
    <w:rsid w:val="00E13382"/>
    <w:rsid w:val="00E14E16"/>
    <w:rsid w:val="00E15422"/>
    <w:rsid w:val="00E1585F"/>
    <w:rsid w:val="00E166D9"/>
    <w:rsid w:val="00E24634"/>
    <w:rsid w:val="00E25B32"/>
    <w:rsid w:val="00E305CA"/>
    <w:rsid w:val="00E317F0"/>
    <w:rsid w:val="00E32E79"/>
    <w:rsid w:val="00E33ADF"/>
    <w:rsid w:val="00E37183"/>
    <w:rsid w:val="00E40099"/>
    <w:rsid w:val="00E41359"/>
    <w:rsid w:val="00E4340C"/>
    <w:rsid w:val="00E50D05"/>
    <w:rsid w:val="00E554CF"/>
    <w:rsid w:val="00E56598"/>
    <w:rsid w:val="00E56731"/>
    <w:rsid w:val="00E56CA3"/>
    <w:rsid w:val="00E60820"/>
    <w:rsid w:val="00E62C18"/>
    <w:rsid w:val="00E67749"/>
    <w:rsid w:val="00E679C6"/>
    <w:rsid w:val="00E736CE"/>
    <w:rsid w:val="00E75FAC"/>
    <w:rsid w:val="00E76D8F"/>
    <w:rsid w:val="00E80099"/>
    <w:rsid w:val="00E81F32"/>
    <w:rsid w:val="00E8208F"/>
    <w:rsid w:val="00E84080"/>
    <w:rsid w:val="00E90A1B"/>
    <w:rsid w:val="00E90BB6"/>
    <w:rsid w:val="00E9148A"/>
    <w:rsid w:val="00E93FC6"/>
    <w:rsid w:val="00E94AF3"/>
    <w:rsid w:val="00E95C06"/>
    <w:rsid w:val="00E9660F"/>
    <w:rsid w:val="00E97044"/>
    <w:rsid w:val="00EA14EF"/>
    <w:rsid w:val="00EA4642"/>
    <w:rsid w:val="00EA48B8"/>
    <w:rsid w:val="00EA63CE"/>
    <w:rsid w:val="00EA7082"/>
    <w:rsid w:val="00EB0CF3"/>
    <w:rsid w:val="00EB31B3"/>
    <w:rsid w:val="00EB695D"/>
    <w:rsid w:val="00EB6BE3"/>
    <w:rsid w:val="00EB7EDF"/>
    <w:rsid w:val="00EC06F2"/>
    <w:rsid w:val="00EC1B29"/>
    <w:rsid w:val="00EC4961"/>
    <w:rsid w:val="00EC4A3A"/>
    <w:rsid w:val="00EC4C79"/>
    <w:rsid w:val="00EC584E"/>
    <w:rsid w:val="00ED03C7"/>
    <w:rsid w:val="00ED13EC"/>
    <w:rsid w:val="00ED1A75"/>
    <w:rsid w:val="00ED2CD6"/>
    <w:rsid w:val="00ED6CD3"/>
    <w:rsid w:val="00EE0D9F"/>
    <w:rsid w:val="00EE3A88"/>
    <w:rsid w:val="00EE3B31"/>
    <w:rsid w:val="00EE5793"/>
    <w:rsid w:val="00EE6269"/>
    <w:rsid w:val="00EE6977"/>
    <w:rsid w:val="00EE74A6"/>
    <w:rsid w:val="00EF340C"/>
    <w:rsid w:val="00EF53D0"/>
    <w:rsid w:val="00EF5843"/>
    <w:rsid w:val="00F0006D"/>
    <w:rsid w:val="00F006E1"/>
    <w:rsid w:val="00F0095D"/>
    <w:rsid w:val="00F05A5F"/>
    <w:rsid w:val="00F13F58"/>
    <w:rsid w:val="00F1467E"/>
    <w:rsid w:val="00F2336E"/>
    <w:rsid w:val="00F244FD"/>
    <w:rsid w:val="00F24C2F"/>
    <w:rsid w:val="00F26428"/>
    <w:rsid w:val="00F278C3"/>
    <w:rsid w:val="00F27B18"/>
    <w:rsid w:val="00F3047B"/>
    <w:rsid w:val="00F30E97"/>
    <w:rsid w:val="00F32CCE"/>
    <w:rsid w:val="00F365D6"/>
    <w:rsid w:val="00F42709"/>
    <w:rsid w:val="00F43D80"/>
    <w:rsid w:val="00F4468D"/>
    <w:rsid w:val="00F44EEA"/>
    <w:rsid w:val="00F4501A"/>
    <w:rsid w:val="00F465BA"/>
    <w:rsid w:val="00F5298D"/>
    <w:rsid w:val="00F530F0"/>
    <w:rsid w:val="00F5346B"/>
    <w:rsid w:val="00F57C02"/>
    <w:rsid w:val="00F60C7A"/>
    <w:rsid w:val="00F6166F"/>
    <w:rsid w:val="00F6235E"/>
    <w:rsid w:val="00F64A7D"/>
    <w:rsid w:val="00F65A88"/>
    <w:rsid w:val="00F67A03"/>
    <w:rsid w:val="00F67D8F"/>
    <w:rsid w:val="00F717A5"/>
    <w:rsid w:val="00F72CC2"/>
    <w:rsid w:val="00F7306F"/>
    <w:rsid w:val="00F733EB"/>
    <w:rsid w:val="00F76898"/>
    <w:rsid w:val="00F8472B"/>
    <w:rsid w:val="00F848B7"/>
    <w:rsid w:val="00F87919"/>
    <w:rsid w:val="00F87A40"/>
    <w:rsid w:val="00F87B79"/>
    <w:rsid w:val="00F9505D"/>
    <w:rsid w:val="00F96653"/>
    <w:rsid w:val="00F969A4"/>
    <w:rsid w:val="00F9711E"/>
    <w:rsid w:val="00FA2802"/>
    <w:rsid w:val="00FA3E23"/>
    <w:rsid w:val="00FA505C"/>
    <w:rsid w:val="00FA60B8"/>
    <w:rsid w:val="00FB162F"/>
    <w:rsid w:val="00FB1C57"/>
    <w:rsid w:val="00FB26D7"/>
    <w:rsid w:val="00FB6359"/>
    <w:rsid w:val="00FB7942"/>
    <w:rsid w:val="00FC1369"/>
    <w:rsid w:val="00FC4326"/>
    <w:rsid w:val="00FC6542"/>
    <w:rsid w:val="00FC71B4"/>
    <w:rsid w:val="00FC7F3E"/>
    <w:rsid w:val="00FE10C3"/>
    <w:rsid w:val="00FE1FCA"/>
    <w:rsid w:val="00FE408C"/>
    <w:rsid w:val="00FE5890"/>
    <w:rsid w:val="00FE58E0"/>
    <w:rsid w:val="00FE5C7C"/>
    <w:rsid w:val="00FE72B8"/>
    <w:rsid w:val="00FF182D"/>
    <w:rsid w:val="00FF45CC"/>
    <w:rsid w:val="00FF57AD"/>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B313"/>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5007-640E-4209-AD45-057B6E3F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4</cp:revision>
  <cp:lastPrinted>2018-03-02T09:42:00Z</cp:lastPrinted>
  <dcterms:created xsi:type="dcterms:W3CDTF">2019-08-01T18:28:00Z</dcterms:created>
  <dcterms:modified xsi:type="dcterms:W3CDTF">2019-08-01T19:07:00Z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