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597" w:rsidR="00B86EE9" w:rsidP="44A047A3" w:rsidRDefault="00B86EE9" w14:paraId="7037E46C" w14:textId="5810E2B8">
      <w:pPr>
        <w:spacing w:after="0"/>
        <w:contextualSpacing/>
        <w:jc w:val="center"/>
        <w:rPr>
          <w:rFonts w:cs="Calibri"/>
          <w:b w:val="1"/>
          <w:bCs w:val="1"/>
          <w:sz w:val="26"/>
          <w:szCs w:val="26"/>
        </w:rPr>
      </w:pPr>
      <w:r w:rsidRPr="44A047A3" w:rsidR="00B86EE9">
        <w:rPr>
          <w:rFonts w:cs="Calibri"/>
          <w:b w:val="1"/>
          <w:bCs w:val="1"/>
          <w:sz w:val="26"/>
          <w:szCs w:val="26"/>
        </w:rPr>
        <w:t xml:space="preserve">Genomics 101 transcript: What is </w:t>
      </w:r>
      <w:r w:rsidRPr="44A047A3" w:rsidR="49847AA0">
        <w:rPr>
          <w:rFonts w:cs="Calibri"/>
          <w:b w:val="1"/>
          <w:bCs w:val="1"/>
          <w:sz w:val="26"/>
          <w:szCs w:val="26"/>
        </w:rPr>
        <w:t>e</w:t>
      </w:r>
      <w:r w:rsidRPr="44A047A3" w:rsidR="00B86EE9">
        <w:rPr>
          <w:rFonts w:cs="Calibri"/>
          <w:b w:val="1"/>
          <w:bCs w:val="1"/>
          <w:sz w:val="26"/>
          <w:szCs w:val="26"/>
        </w:rPr>
        <w:t>thics?</w:t>
      </w:r>
    </w:p>
    <w:p w:rsidRPr="00087597" w:rsidR="00B86EE9" w:rsidP="44A047A3" w:rsidRDefault="00B86EE9" w14:paraId="2B43023A" w14:textId="77777777">
      <w:pPr>
        <w:spacing w:after="0"/>
        <w:contextualSpacing/>
        <w:rPr>
          <w:rFonts w:cs="Calibri"/>
          <w:b w:val="1"/>
          <w:bCs w:val="1"/>
          <w:sz w:val="26"/>
          <w:szCs w:val="26"/>
        </w:rPr>
      </w:pPr>
    </w:p>
    <w:p w:rsidRPr="00087597" w:rsidR="00B86EE9" w:rsidP="44A047A3" w:rsidRDefault="00B86EE9" w14:paraId="44B93506" w14:textId="77777777">
      <w:pPr>
        <w:spacing w:after="0"/>
        <w:contextualSpacing/>
        <w:jc w:val="center"/>
        <w:rPr>
          <w:rFonts w:cs="Calibri"/>
          <w:b w:val="1"/>
          <w:bCs w:val="1"/>
          <w:sz w:val="26"/>
          <w:szCs w:val="26"/>
        </w:rPr>
      </w:pPr>
      <w:r w:rsidRPr="44A047A3" w:rsidR="00B86EE9">
        <w:rPr>
          <w:rFonts w:cs="Calibri"/>
          <w:b w:val="1"/>
          <w:bCs w:val="1"/>
          <w:sz w:val="26"/>
          <w:szCs w:val="26"/>
        </w:rPr>
        <w:t xml:space="preserve">Will </w:t>
      </w:r>
      <w:r w:rsidRPr="44A047A3" w:rsidR="00B86EE9">
        <w:rPr>
          <w:rFonts w:cs="Calibri"/>
          <w:b w:val="1"/>
          <w:bCs w:val="1"/>
          <w:sz w:val="26"/>
          <w:szCs w:val="26"/>
        </w:rPr>
        <w:t>Navaie</w:t>
      </w:r>
    </w:p>
    <w:p w:rsidRPr="00054BFF" w:rsidR="00054BFF" w:rsidP="00054BFF" w:rsidRDefault="00054BFF" w14:paraId="62BFDAF7" w14:textId="77777777">
      <w:pPr>
        <w:spacing w:after="0"/>
        <w:contextualSpacing/>
        <w:jc w:val="center"/>
        <w:rPr>
          <w:rFonts w:cs="Calibri"/>
          <w:sz w:val="24"/>
          <w:szCs w:val="24"/>
        </w:rPr>
      </w:pPr>
    </w:p>
    <w:p w:rsidRPr="00054BFF" w:rsidR="00B86EE9" w:rsidP="44A047A3" w:rsidRDefault="00B86EE9" w14:paraId="10340BBD" w14:textId="75A738E7">
      <w:pPr>
        <w:spacing w:after="0"/>
        <w:contextualSpacing/>
        <w:rPr>
          <w:rFonts w:cs="Calibri"/>
          <w:sz w:val="22"/>
          <w:szCs w:val="22"/>
        </w:rPr>
      </w:pPr>
      <w:r w:rsidRPr="44A047A3" w:rsidR="00B86EE9">
        <w:rPr>
          <w:rFonts w:cs="Calibri"/>
          <w:b w:val="1"/>
          <w:bCs w:val="1"/>
          <w:sz w:val="22"/>
          <w:szCs w:val="22"/>
        </w:rPr>
        <w:t>Naimah</w:t>
      </w:r>
      <w:r w:rsidRPr="44A047A3" w:rsidR="00B86EE9">
        <w:rPr>
          <w:rFonts w:cs="Calibri"/>
          <w:sz w:val="22"/>
          <w:szCs w:val="22"/>
        </w:rPr>
        <w:t xml:space="preserve">: What is ethics? Today </w:t>
      </w:r>
      <w:r w:rsidRPr="44A047A3" w:rsidR="00054BFF">
        <w:rPr>
          <w:rFonts w:cs="Calibri"/>
          <w:sz w:val="22"/>
          <w:szCs w:val="22"/>
        </w:rPr>
        <w:t>I’m</w:t>
      </w:r>
      <w:r w:rsidRPr="44A047A3" w:rsidR="00B86EE9">
        <w:rPr>
          <w:rFonts w:cs="Calibri"/>
          <w:sz w:val="22"/>
          <w:szCs w:val="22"/>
        </w:rPr>
        <w:t xml:space="preserve"> joined by </w:t>
      </w:r>
      <w:r w:rsidRPr="44A047A3" w:rsidR="00054BFF">
        <w:rPr>
          <w:rFonts w:cs="Calibri"/>
          <w:sz w:val="22"/>
          <w:szCs w:val="22"/>
        </w:rPr>
        <w:t>W</w:t>
      </w:r>
      <w:r w:rsidRPr="44A047A3" w:rsidR="00B86EE9">
        <w:rPr>
          <w:rFonts w:cs="Calibri"/>
          <w:sz w:val="22"/>
          <w:szCs w:val="22"/>
        </w:rPr>
        <w:t xml:space="preserve">ill </w:t>
      </w:r>
      <w:r w:rsidRPr="44A047A3" w:rsidR="00054BFF">
        <w:rPr>
          <w:rFonts w:cs="Calibri"/>
          <w:sz w:val="22"/>
          <w:szCs w:val="22"/>
        </w:rPr>
        <w:t>N</w:t>
      </w:r>
      <w:r w:rsidRPr="44A047A3" w:rsidR="00B86EE9">
        <w:rPr>
          <w:rFonts w:cs="Calibri"/>
          <w:sz w:val="22"/>
          <w:szCs w:val="22"/>
        </w:rPr>
        <w:t>avaie</w:t>
      </w:r>
      <w:r w:rsidRPr="44A047A3" w:rsidR="00B86EE9">
        <w:rPr>
          <w:rFonts w:cs="Calibri"/>
          <w:sz w:val="22"/>
          <w:szCs w:val="22"/>
        </w:rPr>
        <w:t xml:space="preserve">, who’s </w:t>
      </w:r>
      <w:r w:rsidRPr="44A047A3" w:rsidR="00054BFF">
        <w:rPr>
          <w:rFonts w:cs="Calibri"/>
          <w:sz w:val="22"/>
          <w:szCs w:val="22"/>
        </w:rPr>
        <w:t>H</w:t>
      </w:r>
      <w:r w:rsidRPr="44A047A3" w:rsidR="00B86EE9">
        <w:rPr>
          <w:rFonts w:cs="Calibri"/>
          <w:sz w:val="22"/>
          <w:szCs w:val="22"/>
        </w:rPr>
        <w:t xml:space="preserve">ead of </w:t>
      </w:r>
      <w:r w:rsidRPr="44A047A3" w:rsidR="00054BFF">
        <w:rPr>
          <w:rFonts w:cs="Calibri"/>
          <w:sz w:val="22"/>
          <w:szCs w:val="22"/>
        </w:rPr>
        <w:t>E</w:t>
      </w:r>
      <w:r w:rsidRPr="44A047A3" w:rsidR="00B86EE9">
        <w:rPr>
          <w:rFonts w:cs="Calibri"/>
          <w:sz w:val="22"/>
          <w:szCs w:val="22"/>
        </w:rPr>
        <w:t xml:space="preserve">thics </w:t>
      </w:r>
      <w:r w:rsidRPr="44A047A3" w:rsidR="00054BFF">
        <w:rPr>
          <w:rFonts w:cs="Calibri"/>
          <w:sz w:val="22"/>
          <w:szCs w:val="22"/>
        </w:rPr>
        <w:t>O</w:t>
      </w:r>
      <w:r w:rsidRPr="44A047A3" w:rsidR="00B86EE9">
        <w:rPr>
          <w:rFonts w:cs="Calibri"/>
          <w:sz w:val="22"/>
          <w:szCs w:val="22"/>
        </w:rPr>
        <w:t xml:space="preserve">perations at </w:t>
      </w:r>
      <w:r w:rsidRPr="44A047A3" w:rsidR="00054BFF">
        <w:rPr>
          <w:rFonts w:cs="Calibri"/>
          <w:sz w:val="22"/>
          <w:szCs w:val="22"/>
        </w:rPr>
        <w:t>G</w:t>
      </w:r>
      <w:r w:rsidRPr="44A047A3" w:rsidR="00B86EE9">
        <w:rPr>
          <w:rFonts w:cs="Calibri"/>
          <w:sz w:val="22"/>
          <w:szCs w:val="22"/>
        </w:rPr>
        <w:t xml:space="preserve">enomics </w:t>
      </w:r>
      <w:r w:rsidRPr="44A047A3" w:rsidR="00054BFF">
        <w:rPr>
          <w:rFonts w:cs="Calibri"/>
          <w:sz w:val="22"/>
          <w:szCs w:val="22"/>
        </w:rPr>
        <w:t>E</w:t>
      </w:r>
      <w:r w:rsidRPr="44A047A3" w:rsidR="00B86EE9">
        <w:rPr>
          <w:rFonts w:cs="Calibri"/>
          <w:sz w:val="22"/>
          <w:szCs w:val="22"/>
        </w:rPr>
        <w:t>ngland, to find out more.</w:t>
      </w:r>
    </w:p>
    <w:p w:rsidRPr="00054BFF" w:rsidR="00B86EE9" w:rsidP="44A047A3" w:rsidRDefault="00B86EE9" w14:paraId="37B2FBFF" w14:textId="77777777">
      <w:pPr>
        <w:spacing w:after="0"/>
        <w:contextualSpacing/>
        <w:rPr>
          <w:rFonts w:cs="Calibri"/>
          <w:sz w:val="22"/>
          <w:szCs w:val="22"/>
        </w:rPr>
      </w:pPr>
    </w:p>
    <w:p w:rsidRPr="00054BFF" w:rsidR="00B86EE9" w:rsidP="44A047A3" w:rsidRDefault="00B86EE9" w14:paraId="687A312A" w14:textId="019A14FF">
      <w:pPr>
        <w:spacing w:after="0"/>
        <w:contextualSpacing/>
        <w:rPr>
          <w:rFonts w:cs="Calibri"/>
          <w:sz w:val="22"/>
          <w:szCs w:val="22"/>
        </w:rPr>
      </w:pPr>
      <w:r w:rsidRPr="44A047A3" w:rsidR="00B86EE9">
        <w:rPr>
          <w:rFonts w:cs="Calibri"/>
          <w:b w:val="1"/>
          <w:bCs w:val="1"/>
          <w:sz w:val="22"/>
          <w:szCs w:val="22"/>
        </w:rPr>
        <w:t>Will</w:t>
      </w:r>
      <w:r w:rsidRPr="44A047A3" w:rsidR="00B86EE9">
        <w:rPr>
          <w:rFonts w:cs="Calibri"/>
          <w:sz w:val="22"/>
          <w:szCs w:val="22"/>
        </w:rPr>
        <w:t xml:space="preserve">: </w:t>
      </w:r>
      <w:r w:rsidRPr="44A047A3" w:rsidR="005B1E6D">
        <w:rPr>
          <w:rFonts w:cs="Calibri"/>
          <w:sz w:val="22"/>
          <w:szCs w:val="22"/>
        </w:rPr>
        <w:t>E</w:t>
      </w:r>
      <w:r w:rsidRPr="44A047A3" w:rsidR="00B86EE9">
        <w:rPr>
          <w:rFonts w:cs="Calibri"/>
          <w:sz w:val="22"/>
          <w:szCs w:val="22"/>
        </w:rPr>
        <w:t xml:space="preserve">thics is part of philosophy, and </w:t>
      </w:r>
      <w:r w:rsidRPr="44A047A3" w:rsidR="00B86EE9">
        <w:rPr>
          <w:rFonts w:cs="Calibri"/>
          <w:sz w:val="22"/>
          <w:szCs w:val="22"/>
        </w:rPr>
        <w:t>it’s</w:t>
      </w:r>
      <w:r w:rsidRPr="44A047A3" w:rsidR="00B86EE9">
        <w:rPr>
          <w:rFonts w:cs="Calibri"/>
          <w:sz w:val="22"/>
          <w:szCs w:val="22"/>
        </w:rPr>
        <w:t xml:space="preserve"> part of philosophy that talks through a set of moral </w:t>
      </w:r>
      <w:r w:rsidRPr="44A047A3" w:rsidR="005B1E6D">
        <w:rPr>
          <w:rFonts w:cs="Calibri"/>
          <w:sz w:val="22"/>
          <w:szCs w:val="22"/>
        </w:rPr>
        <w:t>prin</w:t>
      </w:r>
      <w:r w:rsidRPr="44A047A3" w:rsidR="005B1E6D">
        <w:rPr>
          <w:rFonts w:cs="Calibri"/>
          <w:sz w:val="22"/>
          <w:szCs w:val="22"/>
        </w:rPr>
        <w:t>ci</w:t>
      </w:r>
      <w:r w:rsidRPr="44A047A3" w:rsidR="005B1E6D">
        <w:rPr>
          <w:rFonts w:cs="Calibri"/>
          <w:sz w:val="22"/>
          <w:szCs w:val="22"/>
        </w:rPr>
        <w:t>ples</w:t>
      </w:r>
      <w:r w:rsidRPr="44A047A3" w:rsidR="00B86EE9">
        <w:rPr>
          <w:rFonts w:cs="Calibri"/>
          <w:sz w:val="22"/>
          <w:szCs w:val="22"/>
        </w:rPr>
        <w:t xml:space="preserve"> that govern our behaviour and our conduct. So, it might be thinking about whether something is good or bad. It might be thinking about whether something is good or better, or whether something is bad and worse. So, </w:t>
      </w:r>
      <w:r w:rsidRPr="44A047A3" w:rsidR="00B86EE9">
        <w:rPr>
          <w:rFonts w:cs="Calibri"/>
          <w:sz w:val="22"/>
          <w:szCs w:val="22"/>
        </w:rPr>
        <w:t>it’s</w:t>
      </w:r>
      <w:r w:rsidRPr="44A047A3" w:rsidR="00B86EE9">
        <w:rPr>
          <w:rFonts w:cs="Calibri"/>
          <w:sz w:val="22"/>
          <w:szCs w:val="22"/>
        </w:rPr>
        <w:t xml:space="preserve"> about values and how we </w:t>
      </w:r>
      <w:r w:rsidRPr="44A047A3" w:rsidR="00B86EE9">
        <w:rPr>
          <w:rFonts w:cs="Calibri"/>
          <w:sz w:val="22"/>
          <w:szCs w:val="22"/>
        </w:rPr>
        <w:t>demonstrate</w:t>
      </w:r>
      <w:r w:rsidRPr="44A047A3" w:rsidR="00B86EE9">
        <w:rPr>
          <w:rFonts w:cs="Calibri"/>
          <w:sz w:val="22"/>
          <w:szCs w:val="22"/>
        </w:rPr>
        <w:t xml:space="preserve"> those values </w:t>
      </w:r>
      <w:r w:rsidRPr="44A047A3" w:rsidR="00B86EE9">
        <w:rPr>
          <w:rFonts w:cs="Calibri"/>
          <w:sz w:val="22"/>
          <w:szCs w:val="22"/>
        </w:rPr>
        <w:t>kind of in</w:t>
      </w:r>
      <w:r w:rsidRPr="44A047A3" w:rsidR="00B86EE9">
        <w:rPr>
          <w:rFonts w:cs="Calibri"/>
          <w:sz w:val="22"/>
          <w:szCs w:val="22"/>
        </w:rPr>
        <w:t xml:space="preserve"> a moral framework. So, </w:t>
      </w:r>
      <w:r w:rsidRPr="44A047A3" w:rsidR="005B1E6D">
        <w:rPr>
          <w:rFonts w:cs="Calibri"/>
          <w:sz w:val="22"/>
          <w:szCs w:val="22"/>
        </w:rPr>
        <w:t>I</w:t>
      </w:r>
      <w:r w:rsidRPr="44A047A3" w:rsidR="00B86EE9">
        <w:rPr>
          <w:rFonts w:cs="Calibri"/>
          <w:sz w:val="22"/>
          <w:szCs w:val="22"/>
        </w:rPr>
        <w:t xml:space="preserve"> like to think of ethics as, just because you can do something, it </w:t>
      </w:r>
      <w:r w:rsidRPr="44A047A3" w:rsidR="00B86EE9">
        <w:rPr>
          <w:rFonts w:cs="Calibri"/>
          <w:sz w:val="22"/>
          <w:szCs w:val="22"/>
        </w:rPr>
        <w:t>doesn’t</w:t>
      </w:r>
      <w:r w:rsidRPr="44A047A3" w:rsidR="00B86EE9">
        <w:rPr>
          <w:rFonts w:cs="Calibri"/>
          <w:sz w:val="22"/>
          <w:szCs w:val="22"/>
        </w:rPr>
        <w:t xml:space="preserve"> mean that you should do something. So, the law dictates to us </w:t>
      </w:r>
      <w:r w:rsidRPr="44A047A3" w:rsidR="00B86EE9">
        <w:rPr>
          <w:rFonts w:cs="Calibri"/>
          <w:sz w:val="22"/>
          <w:szCs w:val="22"/>
        </w:rPr>
        <w:t>what</w:t>
      </w:r>
      <w:r w:rsidRPr="44A047A3" w:rsidR="00B86EE9">
        <w:rPr>
          <w:rFonts w:cs="Calibri"/>
          <w:sz w:val="22"/>
          <w:szCs w:val="22"/>
        </w:rPr>
        <w:t xml:space="preserve"> we can do, but ethics then talks about </w:t>
      </w:r>
      <w:r w:rsidRPr="44A047A3" w:rsidR="00B86EE9">
        <w:rPr>
          <w:rFonts w:cs="Calibri"/>
          <w:sz w:val="22"/>
          <w:szCs w:val="22"/>
        </w:rPr>
        <w:t>actually you</w:t>
      </w:r>
      <w:r w:rsidRPr="44A047A3" w:rsidR="00B86EE9">
        <w:rPr>
          <w:rFonts w:cs="Calibri"/>
          <w:sz w:val="22"/>
          <w:szCs w:val="22"/>
        </w:rPr>
        <w:t xml:space="preserve"> need to look at the context around a law and to see whether something is reasonable, and so ethics to me is the should. So, should we do something? Just because we can do something, it </w:t>
      </w:r>
      <w:r w:rsidRPr="44A047A3" w:rsidR="00B86EE9">
        <w:rPr>
          <w:rFonts w:cs="Calibri"/>
          <w:sz w:val="22"/>
          <w:szCs w:val="22"/>
        </w:rPr>
        <w:t>doesn’t</w:t>
      </w:r>
      <w:r w:rsidRPr="44A047A3" w:rsidR="00B86EE9">
        <w:rPr>
          <w:rFonts w:cs="Calibri"/>
          <w:sz w:val="22"/>
          <w:szCs w:val="22"/>
        </w:rPr>
        <w:t xml:space="preserve"> mean that we necessarily should do that thing.</w:t>
      </w:r>
    </w:p>
    <w:p w:rsidRPr="00054BFF" w:rsidR="00B86EE9" w:rsidP="44A047A3" w:rsidRDefault="00B86EE9" w14:paraId="32BCF5B2" w14:textId="77777777">
      <w:pPr>
        <w:spacing w:after="0"/>
        <w:contextualSpacing/>
        <w:rPr>
          <w:rFonts w:cs="Calibri"/>
          <w:sz w:val="22"/>
          <w:szCs w:val="22"/>
        </w:rPr>
      </w:pPr>
    </w:p>
    <w:p w:rsidRPr="00054BFF" w:rsidR="00B86EE9" w:rsidP="44A047A3" w:rsidRDefault="00B86EE9" w14:paraId="162A748D" w14:textId="5EA5A2B8">
      <w:pPr>
        <w:spacing w:after="0"/>
        <w:contextualSpacing/>
        <w:rPr>
          <w:rFonts w:cs="Calibri"/>
          <w:sz w:val="22"/>
          <w:szCs w:val="22"/>
        </w:rPr>
      </w:pPr>
      <w:r w:rsidRPr="44A047A3" w:rsidR="00B86EE9">
        <w:rPr>
          <w:rFonts w:cs="Calibri"/>
          <w:sz w:val="22"/>
          <w:szCs w:val="22"/>
        </w:rPr>
        <w:t>So, in medical ethics, we have four pillars or four areas that we con</w:t>
      </w:r>
      <w:r w:rsidRPr="44A047A3" w:rsidR="005B1E6D">
        <w:rPr>
          <w:rFonts w:cs="Calibri"/>
          <w:sz w:val="22"/>
          <w:szCs w:val="22"/>
        </w:rPr>
        <w:t>c</w:t>
      </w:r>
      <w:r w:rsidRPr="44A047A3" w:rsidR="00B86EE9">
        <w:rPr>
          <w:rFonts w:cs="Calibri"/>
          <w:sz w:val="22"/>
          <w:szCs w:val="22"/>
        </w:rPr>
        <w:t xml:space="preserve">entrate on. One is justice, and </w:t>
      </w:r>
      <w:r w:rsidRPr="44A047A3" w:rsidR="00B86EE9">
        <w:rPr>
          <w:rFonts w:cs="Calibri"/>
          <w:sz w:val="22"/>
          <w:szCs w:val="22"/>
        </w:rPr>
        <w:t>that’s</w:t>
      </w:r>
      <w:r w:rsidRPr="44A047A3" w:rsidR="00B86EE9">
        <w:rPr>
          <w:rFonts w:cs="Calibri"/>
          <w:sz w:val="22"/>
          <w:szCs w:val="22"/>
        </w:rPr>
        <w:t xml:space="preserve"> making sure that something is fair and </w:t>
      </w:r>
      <w:r w:rsidRPr="44A047A3" w:rsidR="00B86EE9">
        <w:rPr>
          <w:rFonts w:cs="Calibri"/>
          <w:sz w:val="22"/>
          <w:szCs w:val="22"/>
        </w:rPr>
        <w:t>equitable</w:t>
      </w:r>
      <w:r w:rsidRPr="44A047A3" w:rsidR="00B86EE9">
        <w:rPr>
          <w:rFonts w:cs="Calibri"/>
          <w:sz w:val="22"/>
          <w:szCs w:val="22"/>
        </w:rPr>
        <w:t xml:space="preserve"> and in</w:t>
      </w:r>
      <w:r w:rsidRPr="44A047A3" w:rsidR="00A34388">
        <w:rPr>
          <w:rFonts w:cs="Calibri"/>
          <w:sz w:val="22"/>
          <w:szCs w:val="22"/>
        </w:rPr>
        <w:t>c</w:t>
      </w:r>
      <w:r w:rsidRPr="44A047A3" w:rsidR="00B86EE9">
        <w:rPr>
          <w:rFonts w:cs="Calibri"/>
          <w:sz w:val="22"/>
          <w:szCs w:val="22"/>
        </w:rPr>
        <w:t>lusive. And equity being the key here, so equity recognises that individuals have different circumstan</w:t>
      </w:r>
      <w:r w:rsidRPr="44A047A3" w:rsidR="004B5CD4">
        <w:rPr>
          <w:rFonts w:cs="Calibri"/>
          <w:sz w:val="22"/>
          <w:szCs w:val="22"/>
        </w:rPr>
        <w:t>c</w:t>
      </w:r>
      <w:r w:rsidRPr="44A047A3" w:rsidR="00B86EE9">
        <w:rPr>
          <w:rFonts w:cs="Calibri"/>
          <w:sz w:val="22"/>
          <w:szCs w:val="22"/>
        </w:rPr>
        <w:t xml:space="preserve">es, and equity </w:t>
      </w:r>
      <w:r w:rsidRPr="44A047A3" w:rsidR="00B86EE9">
        <w:rPr>
          <w:rFonts w:cs="Calibri"/>
          <w:sz w:val="22"/>
          <w:szCs w:val="22"/>
        </w:rPr>
        <w:t>allocates</w:t>
      </w:r>
      <w:r w:rsidRPr="44A047A3" w:rsidR="00B86EE9">
        <w:rPr>
          <w:rFonts w:cs="Calibri"/>
          <w:sz w:val="22"/>
          <w:szCs w:val="22"/>
        </w:rPr>
        <w:t xml:space="preserve"> opportunities based on the needs of the individual. So, </w:t>
      </w:r>
      <w:r w:rsidRPr="44A047A3" w:rsidR="00B86EE9">
        <w:rPr>
          <w:rFonts w:cs="Calibri"/>
          <w:sz w:val="22"/>
          <w:szCs w:val="22"/>
        </w:rPr>
        <w:t>it’s</w:t>
      </w:r>
      <w:r w:rsidRPr="44A047A3" w:rsidR="00B86EE9">
        <w:rPr>
          <w:rFonts w:cs="Calibri"/>
          <w:sz w:val="22"/>
          <w:szCs w:val="22"/>
        </w:rPr>
        <w:t xml:space="preserve"> not about giving everybody the same, but </w:t>
      </w:r>
      <w:r w:rsidRPr="44A047A3" w:rsidR="00B86EE9">
        <w:rPr>
          <w:rFonts w:cs="Calibri"/>
          <w:sz w:val="22"/>
          <w:szCs w:val="22"/>
        </w:rPr>
        <w:t>it’s</w:t>
      </w:r>
      <w:r w:rsidRPr="44A047A3" w:rsidR="00B86EE9">
        <w:rPr>
          <w:rFonts w:cs="Calibri"/>
          <w:sz w:val="22"/>
          <w:szCs w:val="22"/>
        </w:rPr>
        <w:t xml:space="preserve"> recognising that to get an equal outcome for something, that some people will </w:t>
      </w:r>
      <w:r w:rsidRPr="44A047A3" w:rsidR="00B86EE9">
        <w:rPr>
          <w:rFonts w:cs="Calibri"/>
          <w:sz w:val="22"/>
          <w:szCs w:val="22"/>
        </w:rPr>
        <w:t>require</w:t>
      </w:r>
      <w:r w:rsidRPr="44A047A3" w:rsidR="00B86EE9">
        <w:rPr>
          <w:rFonts w:cs="Calibri"/>
          <w:sz w:val="22"/>
          <w:szCs w:val="22"/>
        </w:rPr>
        <w:t xml:space="preserve"> more of something because of their set of </w:t>
      </w:r>
      <w:r w:rsidRPr="44A047A3" w:rsidR="004B5CD4">
        <w:rPr>
          <w:rFonts w:cs="Calibri"/>
          <w:sz w:val="22"/>
          <w:szCs w:val="22"/>
        </w:rPr>
        <w:t>circumstan</w:t>
      </w:r>
      <w:r w:rsidRPr="44A047A3" w:rsidR="004B5CD4">
        <w:rPr>
          <w:rFonts w:cs="Calibri"/>
          <w:sz w:val="22"/>
          <w:szCs w:val="22"/>
        </w:rPr>
        <w:t>c</w:t>
      </w:r>
      <w:r w:rsidRPr="44A047A3" w:rsidR="004B5CD4">
        <w:rPr>
          <w:rFonts w:cs="Calibri"/>
          <w:sz w:val="22"/>
          <w:szCs w:val="22"/>
        </w:rPr>
        <w:t>es</w:t>
      </w:r>
      <w:r w:rsidRPr="44A047A3" w:rsidR="00B86EE9">
        <w:rPr>
          <w:rFonts w:cs="Calibri"/>
          <w:sz w:val="22"/>
          <w:szCs w:val="22"/>
        </w:rPr>
        <w:t xml:space="preserve">. We also have autonomy, and autonomy in medical ethics is a bit of a focus sometimes, and what that is, is giving choices and respecting people’s decisions around that choice. Consent, we talk about a lot in medical ethics, but it is not the be all and end all. </w:t>
      </w:r>
      <w:r w:rsidRPr="44A047A3" w:rsidR="00B86EE9">
        <w:rPr>
          <w:rFonts w:cs="Calibri"/>
          <w:sz w:val="22"/>
          <w:szCs w:val="22"/>
        </w:rPr>
        <w:t>It’s</w:t>
      </w:r>
      <w:r w:rsidRPr="44A047A3" w:rsidR="00B86EE9">
        <w:rPr>
          <w:rFonts w:cs="Calibri"/>
          <w:sz w:val="22"/>
          <w:szCs w:val="22"/>
        </w:rPr>
        <w:t xml:space="preserve"> </w:t>
      </w:r>
      <w:r w:rsidRPr="44A047A3" w:rsidR="00B86EE9">
        <w:rPr>
          <w:rFonts w:cs="Calibri"/>
          <w:sz w:val="22"/>
          <w:szCs w:val="22"/>
        </w:rPr>
        <w:t>really important</w:t>
      </w:r>
      <w:r w:rsidRPr="44A047A3" w:rsidR="00B86EE9">
        <w:rPr>
          <w:rFonts w:cs="Calibri"/>
          <w:sz w:val="22"/>
          <w:szCs w:val="22"/>
        </w:rPr>
        <w:t xml:space="preserve">, but </w:t>
      </w:r>
      <w:r w:rsidRPr="44A047A3" w:rsidR="00B86EE9">
        <w:rPr>
          <w:rFonts w:cs="Calibri"/>
          <w:sz w:val="22"/>
          <w:szCs w:val="22"/>
        </w:rPr>
        <w:t xml:space="preserve">actually </w:t>
      </w:r>
      <w:r w:rsidRPr="44A047A3" w:rsidR="00B86EE9">
        <w:rPr>
          <w:rFonts w:cs="Calibri"/>
          <w:sz w:val="22"/>
          <w:szCs w:val="22"/>
        </w:rPr>
        <w:t>it’s</w:t>
      </w:r>
      <w:r w:rsidRPr="44A047A3" w:rsidR="00B86EE9">
        <w:rPr>
          <w:rFonts w:cs="Calibri"/>
          <w:sz w:val="22"/>
          <w:szCs w:val="22"/>
        </w:rPr>
        <w:t xml:space="preserve"> one prin</w:t>
      </w:r>
      <w:r w:rsidRPr="44A047A3" w:rsidR="00D62DAB">
        <w:rPr>
          <w:rFonts w:cs="Calibri"/>
          <w:sz w:val="22"/>
          <w:szCs w:val="22"/>
        </w:rPr>
        <w:t>c</w:t>
      </w:r>
      <w:r w:rsidRPr="44A047A3" w:rsidR="00B86EE9">
        <w:rPr>
          <w:rFonts w:cs="Calibri"/>
          <w:sz w:val="22"/>
          <w:szCs w:val="22"/>
        </w:rPr>
        <w:t xml:space="preserve">iple among many that kind of </w:t>
      </w:r>
      <w:r w:rsidRPr="44A047A3" w:rsidR="00B86EE9">
        <w:rPr>
          <w:rFonts w:cs="Calibri"/>
          <w:sz w:val="22"/>
          <w:szCs w:val="22"/>
        </w:rPr>
        <w:t>make up</w:t>
      </w:r>
      <w:r w:rsidRPr="44A047A3" w:rsidR="00B86EE9">
        <w:rPr>
          <w:rFonts w:cs="Calibri"/>
          <w:sz w:val="22"/>
          <w:szCs w:val="22"/>
        </w:rPr>
        <w:t xml:space="preserve"> ethics.</w:t>
      </w:r>
    </w:p>
    <w:p w:rsidRPr="00054BFF" w:rsidR="00B86EE9" w:rsidP="44A047A3" w:rsidRDefault="00B86EE9" w14:paraId="75C5F240" w14:textId="77777777">
      <w:pPr>
        <w:spacing w:after="0"/>
        <w:contextualSpacing/>
        <w:rPr>
          <w:rFonts w:cs="Calibri"/>
          <w:sz w:val="22"/>
          <w:szCs w:val="22"/>
        </w:rPr>
      </w:pPr>
    </w:p>
    <w:p w:rsidRPr="00054BFF" w:rsidR="00B86EE9" w:rsidP="44A047A3" w:rsidRDefault="00B86EE9" w14:paraId="45EB87D2" w14:textId="6850DE12">
      <w:pPr>
        <w:spacing w:after="0"/>
        <w:contextualSpacing/>
        <w:rPr>
          <w:rFonts w:cs="Calibri"/>
          <w:sz w:val="22"/>
          <w:szCs w:val="22"/>
        </w:rPr>
      </w:pPr>
      <w:r w:rsidRPr="44A047A3" w:rsidR="00B86EE9">
        <w:rPr>
          <w:rFonts w:cs="Calibri"/>
          <w:sz w:val="22"/>
          <w:szCs w:val="22"/>
        </w:rPr>
        <w:t>Another one of those four is beneficen</w:t>
      </w:r>
      <w:r w:rsidRPr="44A047A3" w:rsidR="00B75A4A">
        <w:rPr>
          <w:rFonts w:cs="Calibri"/>
          <w:sz w:val="22"/>
          <w:szCs w:val="22"/>
        </w:rPr>
        <w:t>c</w:t>
      </w:r>
      <w:r w:rsidRPr="44A047A3" w:rsidR="00B86EE9">
        <w:rPr>
          <w:rFonts w:cs="Calibri"/>
          <w:sz w:val="22"/>
          <w:szCs w:val="22"/>
        </w:rPr>
        <w:t xml:space="preserve">e, and </w:t>
      </w:r>
      <w:r w:rsidRPr="44A047A3" w:rsidR="00B86EE9">
        <w:rPr>
          <w:rFonts w:cs="Calibri"/>
          <w:sz w:val="22"/>
          <w:szCs w:val="22"/>
        </w:rPr>
        <w:t>that’s</w:t>
      </w:r>
      <w:r w:rsidRPr="44A047A3" w:rsidR="00B86EE9">
        <w:rPr>
          <w:rFonts w:cs="Calibri"/>
          <w:sz w:val="22"/>
          <w:szCs w:val="22"/>
        </w:rPr>
        <w:t xml:space="preserve"> talking about everything we do must create benefit for people, and that benefit might be at an individual level, it might be at a societal level, so </w:t>
      </w:r>
      <w:r w:rsidRPr="44A047A3" w:rsidR="00B86EE9">
        <w:rPr>
          <w:rFonts w:cs="Calibri"/>
          <w:sz w:val="22"/>
          <w:szCs w:val="22"/>
        </w:rPr>
        <w:t>there’s</w:t>
      </w:r>
      <w:r w:rsidRPr="44A047A3" w:rsidR="00B86EE9">
        <w:rPr>
          <w:rFonts w:cs="Calibri"/>
          <w:sz w:val="22"/>
          <w:szCs w:val="22"/>
        </w:rPr>
        <w:t xml:space="preserve"> lots of </w:t>
      </w:r>
      <w:r w:rsidRPr="44A047A3" w:rsidR="00B86EE9">
        <w:rPr>
          <w:rFonts w:cs="Calibri"/>
          <w:sz w:val="22"/>
          <w:szCs w:val="22"/>
        </w:rPr>
        <w:t>different ways</w:t>
      </w:r>
      <w:r w:rsidRPr="44A047A3" w:rsidR="00B86EE9">
        <w:rPr>
          <w:rFonts w:cs="Calibri"/>
          <w:sz w:val="22"/>
          <w:szCs w:val="22"/>
        </w:rPr>
        <w:t xml:space="preserve"> of realising benefit. And the other, which is the flipside of that, is non-maleficen</w:t>
      </w:r>
      <w:r w:rsidRPr="44A047A3" w:rsidR="00B75A4A">
        <w:rPr>
          <w:rFonts w:cs="Calibri"/>
          <w:sz w:val="22"/>
          <w:szCs w:val="22"/>
        </w:rPr>
        <w:t>c</w:t>
      </w:r>
      <w:r w:rsidRPr="44A047A3" w:rsidR="00B86EE9">
        <w:rPr>
          <w:rFonts w:cs="Calibri"/>
          <w:sz w:val="22"/>
          <w:szCs w:val="22"/>
        </w:rPr>
        <w:t xml:space="preserve">e, and </w:t>
      </w:r>
      <w:r w:rsidRPr="44A047A3" w:rsidR="00B86EE9">
        <w:rPr>
          <w:rFonts w:cs="Calibri"/>
          <w:sz w:val="22"/>
          <w:szCs w:val="22"/>
        </w:rPr>
        <w:t>that’s</w:t>
      </w:r>
      <w:r w:rsidRPr="44A047A3" w:rsidR="00B86EE9">
        <w:rPr>
          <w:rFonts w:cs="Calibri"/>
          <w:sz w:val="22"/>
          <w:szCs w:val="22"/>
        </w:rPr>
        <w:t xml:space="preserve"> making sure that everything we do </w:t>
      </w:r>
      <w:r w:rsidRPr="44A047A3" w:rsidR="00B86EE9">
        <w:rPr>
          <w:rFonts w:cs="Calibri"/>
          <w:sz w:val="22"/>
          <w:szCs w:val="22"/>
        </w:rPr>
        <w:t>doesn’t</w:t>
      </w:r>
      <w:r w:rsidRPr="44A047A3" w:rsidR="00B86EE9">
        <w:rPr>
          <w:rFonts w:cs="Calibri"/>
          <w:sz w:val="22"/>
          <w:szCs w:val="22"/>
        </w:rPr>
        <w:t xml:space="preserve"> cause any harm to people.</w:t>
      </w:r>
    </w:p>
    <w:p w:rsidRPr="00054BFF" w:rsidR="00B86EE9" w:rsidP="44A047A3" w:rsidRDefault="00B86EE9" w14:paraId="77C665D1" w14:textId="77777777">
      <w:pPr>
        <w:spacing w:after="0"/>
        <w:contextualSpacing/>
        <w:rPr>
          <w:rFonts w:cs="Calibri"/>
          <w:sz w:val="22"/>
          <w:szCs w:val="22"/>
        </w:rPr>
      </w:pPr>
    </w:p>
    <w:p w:rsidRPr="00054BFF" w:rsidR="00B86EE9" w:rsidP="44A047A3" w:rsidRDefault="00B86EE9" w14:paraId="113CFDA9" w14:textId="7D0BE8CE">
      <w:pPr>
        <w:spacing w:after="0"/>
        <w:contextualSpacing/>
        <w:rPr>
          <w:rFonts w:cs="Calibri"/>
          <w:sz w:val="22"/>
          <w:szCs w:val="22"/>
        </w:rPr>
      </w:pPr>
      <w:r w:rsidRPr="44A047A3" w:rsidR="00B86EE9">
        <w:rPr>
          <w:rFonts w:cs="Calibri"/>
          <w:b w:val="1"/>
          <w:bCs w:val="1"/>
          <w:sz w:val="22"/>
          <w:szCs w:val="22"/>
        </w:rPr>
        <w:t>Naimah</w:t>
      </w:r>
      <w:r w:rsidRPr="44A047A3" w:rsidR="00B86EE9">
        <w:rPr>
          <w:rFonts w:cs="Calibri"/>
          <w:sz w:val="22"/>
          <w:szCs w:val="22"/>
        </w:rPr>
        <w:t>:</w:t>
      </w:r>
      <w:r w:rsidRPr="44A047A3" w:rsidR="00054BFF">
        <w:rPr>
          <w:rFonts w:cs="Calibri"/>
          <w:sz w:val="22"/>
          <w:szCs w:val="22"/>
        </w:rPr>
        <w:t xml:space="preserve"> O</w:t>
      </w:r>
      <w:r w:rsidRPr="44A047A3" w:rsidR="00B86EE9">
        <w:rPr>
          <w:rFonts w:cs="Calibri"/>
          <w:sz w:val="22"/>
          <w:szCs w:val="22"/>
        </w:rPr>
        <w:t xml:space="preserve">kay, and then so if </w:t>
      </w:r>
      <w:r w:rsidRPr="44A047A3" w:rsidR="00B86EE9">
        <w:rPr>
          <w:rFonts w:cs="Calibri"/>
          <w:sz w:val="22"/>
          <w:szCs w:val="22"/>
        </w:rPr>
        <w:t>we’re</w:t>
      </w:r>
      <w:r w:rsidRPr="44A047A3" w:rsidR="00B86EE9">
        <w:rPr>
          <w:rFonts w:cs="Calibri"/>
          <w:sz w:val="22"/>
          <w:szCs w:val="22"/>
        </w:rPr>
        <w:t xml:space="preserve"> thinking about ethics in the context of genomics, what does that mean?</w:t>
      </w:r>
    </w:p>
    <w:p w:rsidRPr="00054BFF" w:rsidR="00B86EE9" w:rsidP="44A047A3" w:rsidRDefault="00B86EE9" w14:paraId="6BDC0440" w14:textId="77777777">
      <w:pPr>
        <w:spacing w:after="0"/>
        <w:contextualSpacing/>
        <w:rPr>
          <w:rFonts w:cs="Calibri"/>
          <w:sz w:val="22"/>
          <w:szCs w:val="22"/>
        </w:rPr>
      </w:pPr>
    </w:p>
    <w:p w:rsidRPr="00054BFF" w:rsidR="00B86EE9" w:rsidP="44A047A3" w:rsidRDefault="00B86EE9" w14:paraId="729BEC81" w14:textId="189C5273">
      <w:pPr>
        <w:spacing w:after="0"/>
        <w:contextualSpacing/>
        <w:rPr>
          <w:rFonts w:cs="Calibri"/>
          <w:sz w:val="22"/>
          <w:szCs w:val="22"/>
        </w:rPr>
      </w:pPr>
      <w:r w:rsidRPr="44A047A3" w:rsidR="00B86EE9">
        <w:rPr>
          <w:rFonts w:cs="Calibri"/>
          <w:b w:val="1"/>
          <w:bCs w:val="1"/>
          <w:sz w:val="22"/>
          <w:szCs w:val="22"/>
        </w:rPr>
        <w:t>Will</w:t>
      </w:r>
      <w:r w:rsidRPr="44A047A3" w:rsidR="00B86EE9">
        <w:rPr>
          <w:rFonts w:cs="Calibri"/>
          <w:sz w:val="22"/>
          <w:szCs w:val="22"/>
        </w:rPr>
        <w:t>:</w:t>
      </w:r>
      <w:r w:rsidRPr="44A047A3" w:rsidR="00087597">
        <w:rPr>
          <w:rFonts w:cs="Calibri"/>
          <w:sz w:val="22"/>
          <w:szCs w:val="22"/>
        </w:rPr>
        <w:t xml:space="preserve"> S</w:t>
      </w:r>
      <w:r w:rsidRPr="44A047A3" w:rsidR="00B86EE9">
        <w:rPr>
          <w:rFonts w:cs="Calibri"/>
          <w:sz w:val="22"/>
          <w:szCs w:val="22"/>
        </w:rPr>
        <w:t>o, those four prin</w:t>
      </w:r>
      <w:r w:rsidRPr="44A047A3" w:rsidR="00B75A4A">
        <w:rPr>
          <w:rFonts w:cs="Calibri"/>
          <w:sz w:val="22"/>
          <w:szCs w:val="22"/>
        </w:rPr>
        <w:t>c</w:t>
      </w:r>
      <w:r w:rsidRPr="44A047A3" w:rsidR="00B86EE9">
        <w:rPr>
          <w:rFonts w:cs="Calibri"/>
          <w:sz w:val="22"/>
          <w:szCs w:val="22"/>
        </w:rPr>
        <w:t xml:space="preserve">iples that we just talked about are applied to genomics as much as anything else, so </w:t>
      </w:r>
      <w:r w:rsidRPr="44A047A3" w:rsidR="00B86EE9">
        <w:rPr>
          <w:rFonts w:cs="Calibri"/>
          <w:sz w:val="22"/>
          <w:szCs w:val="22"/>
        </w:rPr>
        <w:t>there’s</w:t>
      </w:r>
      <w:r w:rsidRPr="44A047A3" w:rsidR="00B86EE9">
        <w:rPr>
          <w:rFonts w:cs="Calibri"/>
          <w:sz w:val="22"/>
          <w:szCs w:val="22"/>
        </w:rPr>
        <w:t xml:space="preserve"> no exceptionalism to those, so we live by those four </w:t>
      </w:r>
      <w:r w:rsidRPr="44A047A3" w:rsidR="00B86EE9">
        <w:rPr>
          <w:rFonts w:cs="Calibri"/>
          <w:sz w:val="22"/>
          <w:szCs w:val="22"/>
        </w:rPr>
        <w:t>pillars, if</w:t>
      </w:r>
      <w:r w:rsidRPr="44A047A3" w:rsidR="00B86EE9">
        <w:rPr>
          <w:rFonts w:cs="Calibri"/>
          <w:sz w:val="22"/>
          <w:szCs w:val="22"/>
        </w:rPr>
        <w:t xml:space="preserve"> you like. But what does make things complicated in genomics is that genomic data is not just </w:t>
      </w:r>
      <w:r w:rsidRPr="44A047A3" w:rsidR="00B86EE9">
        <w:rPr>
          <w:rFonts w:cs="Calibri"/>
          <w:sz w:val="22"/>
          <w:szCs w:val="22"/>
        </w:rPr>
        <w:t xml:space="preserve">about you. </w:t>
      </w:r>
      <w:r w:rsidRPr="44A047A3" w:rsidR="00B86EE9">
        <w:rPr>
          <w:rFonts w:cs="Calibri"/>
          <w:sz w:val="22"/>
          <w:szCs w:val="22"/>
        </w:rPr>
        <w:t>It’s</w:t>
      </w:r>
      <w:r w:rsidRPr="44A047A3" w:rsidR="00B86EE9">
        <w:rPr>
          <w:rFonts w:cs="Calibri"/>
          <w:sz w:val="22"/>
          <w:szCs w:val="22"/>
        </w:rPr>
        <w:t xml:space="preserve"> not just about an individual. </w:t>
      </w:r>
      <w:r w:rsidRPr="44A047A3" w:rsidR="00B86EE9">
        <w:rPr>
          <w:rFonts w:cs="Calibri"/>
          <w:sz w:val="22"/>
          <w:szCs w:val="22"/>
        </w:rPr>
        <w:t>It’s</w:t>
      </w:r>
      <w:r w:rsidRPr="44A047A3" w:rsidR="00B86EE9">
        <w:rPr>
          <w:rFonts w:cs="Calibri"/>
          <w:sz w:val="22"/>
          <w:szCs w:val="22"/>
        </w:rPr>
        <w:t xml:space="preserve"> about your family, </w:t>
      </w:r>
      <w:r w:rsidRPr="44A047A3" w:rsidR="00B86EE9">
        <w:rPr>
          <w:rFonts w:cs="Calibri"/>
          <w:sz w:val="22"/>
          <w:szCs w:val="22"/>
        </w:rPr>
        <w:t>it’s</w:t>
      </w:r>
      <w:r w:rsidRPr="44A047A3" w:rsidR="00B86EE9">
        <w:rPr>
          <w:rFonts w:cs="Calibri"/>
          <w:sz w:val="22"/>
          <w:szCs w:val="22"/>
        </w:rPr>
        <w:t xml:space="preserve"> about your future family, and what that means is that we need to take those four pillars, those four areas, and look at them through a lens of a group rather than an individual. Where it becomes more complicated is the kind of interface between the law and ethics, and the way that the laws are written in this country and in healthcare are very much around individual rights, and that becomes </w:t>
      </w:r>
      <w:r w:rsidRPr="44A047A3" w:rsidR="00B86EE9">
        <w:rPr>
          <w:rFonts w:cs="Calibri"/>
          <w:sz w:val="22"/>
          <w:szCs w:val="22"/>
        </w:rPr>
        <w:t>really tricky</w:t>
      </w:r>
      <w:r w:rsidRPr="44A047A3" w:rsidR="00B86EE9">
        <w:rPr>
          <w:rFonts w:cs="Calibri"/>
          <w:sz w:val="22"/>
          <w:szCs w:val="22"/>
        </w:rPr>
        <w:t xml:space="preserve"> when the decision making of an individual can affect other people in their family. And </w:t>
      </w:r>
      <w:r w:rsidRPr="44A047A3" w:rsidR="005079D0">
        <w:rPr>
          <w:rFonts w:cs="Calibri"/>
          <w:sz w:val="22"/>
          <w:szCs w:val="22"/>
        </w:rPr>
        <w:t>so,</w:t>
      </w:r>
      <w:r w:rsidRPr="44A047A3" w:rsidR="00B86EE9">
        <w:rPr>
          <w:rFonts w:cs="Calibri"/>
          <w:sz w:val="22"/>
          <w:szCs w:val="22"/>
        </w:rPr>
        <w:t xml:space="preserve"> what we try to do is to think about how we can influe</w:t>
      </w:r>
      <w:r w:rsidRPr="44A047A3" w:rsidR="00B75A4A">
        <w:rPr>
          <w:rFonts w:cs="Calibri"/>
          <w:sz w:val="22"/>
          <w:szCs w:val="22"/>
        </w:rPr>
        <w:t>nc</w:t>
      </w:r>
      <w:r w:rsidRPr="44A047A3" w:rsidR="00B86EE9">
        <w:rPr>
          <w:rFonts w:cs="Calibri"/>
          <w:sz w:val="22"/>
          <w:szCs w:val="22"/>
        </w:rPr>
        <w:t xml:space="preserve">e behaviour that we want to see. So, the law says an individual </w:t>
      </w:r>
      <w:r w:rsidRPr="44A047A3" w:rsidR="00B86EE9">
        <w:rPr>
          <w:rFonts w:cs="Calibri"/>
          <w:sz w:val="22"/>
          <w:szCs w:val="22"/>
        </w:rPr>
        <w:t>has to</w:t>
      </w:r>
      <w:r w:rsidRPr="44A047A3" w:rsidR="00B86EE9">
        <w:rPr>
          <w:rFonts w:cs="Calibri"/>
          <w:sz w:val="22"/>
          <w:szCs w:val="22"/>
        </w:rPr>
        <w:t xml:space="preserve"> give their consent for a thing to happen. What we do is we take a step back and we say, “okay, but because there’s other people involved, we need to respect that.”</w:t>
      </w:r>
    </w:p>
    <w:p w:rsidRPr="00054BFF" w:rsidR="00B86EE9" w:rsidP="44A047A3" w:rsidRDefault="00B86EE9" w14:paraId="62CD085F" w14:textId="77777777">
      <w:pPr>
        <w:spacing w:after="0"/>
        <w:contextualSpacing/>
        <w:rPr>
          <w:rFonts w:cs="Calibri"/>
          <w:sz w:val="22"/>
          <w:szCs w:val="22"/>
        </w:rPr>
      </w:pPr>
    </w:p>
    <w:p w:rsidRPr="00054BFF" w:rsidR="00B86EE9" w:rsidP="44A047A3" w:rsidRDefault="00B86EE9" w14:paraId="6EC719EC" w14:textId="45357815">
      <w:pPr>
        <w:spacing w:after="0"/>
        <w:contextualSpacing/>
        <w:rPr>
          <w:rFonts w:cs="Calibri"/>
          <w:sz w:val="22"/>
          <w:szCs w:val="22"/>
        </w:rPr>
      </w:pPr>
      <w:r w:rsidRPr="44A047A3" w:rsidR="00B86EE9">
        <w:rPr>
          <w:rFonts w:cs="Calibri"/>
          <w:sz w:val="22"/>
          <w:szCs w:val="22"/>
        </w:rPr>
        <w:t xml:space="preserve">And </w:t>
      </w:r>
      <w:r w:rsidRPr="44A047A3" w:rsidR="00087597">
        <w:rPr>
          <w:rFonts w:cs="Calibri"/>
          <w:sz w:val="22"/>
          <w:szCs w:val="22"/>
        </w:rPr>
        <w:t>so,</w:t>
      </w:r>
      <w:r w:rsidRPr="44A047A3" w:rsidR="00B86EE9">
        <w:rPr>
          <w:rFonts w:cs="Calibri"/>
          <w:sz w:val="22"/>
          <w:szCs w:val="22"/>
        </w:rPr>
        <w:t xml:space="preserve"> </w:t>
      </w:r>
      <w:r w:rsidRPr="44A047A3" w:rsidR="00B86EE9">
        <w:rPr>
          <w:rFonts w:cs="Calibri"/>
          <w:sz w:val="22"/>
          <w:szCs w:val="22"/>
        </w:rPr>
        <w:t>we’re</w:t>
      </w:r>
      <w:r w:rsidRPr="44A047A3" w:rsidR="00B86EE9">
        <w:rPr>
          <w:rFonts w:cs="Calibri"/>
          <w:sz w:val="22"/>
          <w:szCs w:val="22"/>
        </w:rPr>
        <w:t xml:space="preserve"> constantly thinking about how </w:t>
      </w:r>
      <w:r w:rsidRPr="44A047A3" w:rsidR="00B86EE9">
        <w:rPr>
          <w:rFonts w:cs="Calibri"/>
          <w:sz w:val="22"/>
          <w:szCs w:val="22"/>
        </w:rPr>
        <w:t>can we</w:t>
      </w:r>
      <w:r w:rsidRPr="44A047A3" w:rsidR="00B86EE9">
        <w:rPr>
          <w:rFonts w:cs="Calibri"/>
          <w:sz w:val="22"/>
          <w:szCs w:val="22"/>
        </w:rPr>
        <w:t xml:space="preserve"> influen</w:t>
      </w:r>
      <w:r w:rsidRPr="44A047A3" w:rsidR="00B75A4A">
        <w:rPr>
          <w:rFonts w:cs="Calibri"/>
          <w:sz w:val="22"/>
          <w:szCs w:val="22"/>
        </w:rPr>
        <w:t>c</w:t>
      </w:r>
      <w:r w:rsidRPr="44A047A3" w:rsidR="00B86EE9">
        <w:rPr>
          <w:rFonts w:cs="Calibri"/>
          <w:sz w:val="22"/>
          <w:szCs w:val="22"/>
        </w:rPr>
        <w:t xml:space="preserve">e the behaviour that we want to see. So, we might say, “when you are thinking about whether you want to take part in medical research, or genomic medical research, you might want to speak to your family about this. You might want to speak to your children about this, because it does have implications on them.” And so again </w:t>
      </w:r>
      <w:r w:rsidRPr="44A047A3" w:rsidR="00B86EE9">
        <w:rPr>
          <w:rFonts w:cs="Calibri"/>
          <w:sz w:val="22"/>
          <w:szCs w:val="22"/>
        </w:rPr>
        <w:t>we’re</w:t>
      </w:r>
      <w:r w:rsidRPr="44A047A3" w:rsidR="00B86EE9">
        <w:rPr>
          <w:rFonts w:cs="Calibri"/>
          <w:sz w:val="22"/>
          <w:szCs w:val="22"/>
        </w:rPr>
        <w:t xml:space="preserve"> using the sort of vehicle of consent to try and nudge those behaviours that we want to see. So </w:t>
      </w:r>
      <w:r w:rsidRPr="44A047A3" w:rsidR="005079D0">
        <w:rPr>
          <w:rFonts w:cs="Calibri"/>
          <w:sz w:val="22"/>
          <w:szCs w:val="22"/>
        </w:rPr>
        <w:t>again,</w:t>
      </w:r>
      <w:r w:rsidRPr="44A047A3" w:rsidR="00B86EE9">
        <w:rPr>
          <w:rFonts w:cs="Calibri"/>
          <w:sz w:val="22"/>
          <w:szCs w:val="22"/>
        </w:rPr>
        <w:t xml:space="preserve"> </w:t>
      </w:r>
      <w:r w:rsidRPr="44A047A3" w:rsidR="00B86EE9">
        <w:rPr>
          <w:rFonts w:cs="Calibri"/>
          <w:sz w:val="22"/>
          <w:szCs w:val="22"/>
        </w:rPr>
        <w:t>it’s</w:t>
      </w:r>
      <w:r w:rsidRPr="44A047A3" w:rsidR="00B86EE9">
        <w:rPr>
          <w:rFonts w:cs="Calibri"/>
          <w:sz w:val="22"/>
          <w:szCs w:val="22"/>
        </w:rPr>
        <w:t xml:space="preserve"> this kind of ethics complementing the law. So, the law’s not really working – </w:t>
      </w:r>
      <w:r w:rsidRPr="44A047A3" w:rsidR="00B86EE9">
        <w:rPr>
          <w:rFonts w:cs="Calibri"/>
          <w:sz w:val="22"/>
          <w:szCs w:val="22"/>
        </w:rPr>
        <w:t>it’s</w:t>
      </w:r>
      <w:r w:rsidRPr="44A047A3" w:rsidR="00B86EE9">
        <w:rPr>
          <w:rFonts w:cs="Calibri"/>
          <w:sz w:val="22"/>
          <w:szCs w:val="22"/>
        </w:rPr>
        <w:t xml:space="preserve"> working to protect an individual, but </w:t>
      </w:r>
      <w:r w:rsidRPr="44A047A3" w:rsidR="00B86EE9">
        <w:rPr>
          <w:rFonts w:cs="Calibri"/>
          <w:sz w:val="22"/>
          <w:szCs w:val="22"/>
        </w:rPr>
        <w:t>it’s</w:t>
      </w:r>
      <w:r w:rsidRPr="44A047A3" w:rsidR="00B86EE9">
        <w:rPr>
          <w:rFonts w:cs="Calibri"/>
          <w:sz w:val="22"/>
          <w:szCs w:val="22"/>
        </w:rPr>
        <w:t xml:space="preserve"> not necessarily respecting everybody, and so we just try to </w:t>
      </w:r>
      <w:r w:rsidRPr="44A047A3" w:rsidR="00B86EE9">
        <w:rPr>
          <w:rFonts w:cs="Calibri"/>
          <w:sz w:val="22"/>
          <w:szCs w:val="22"/>
        </w:rPr>
        <w:t>kind of affect</w:t>
      </w:r>
      <w:r w:rsidRPr="44A047A3" w:rsidR="00B86EE9">
        <w:rPr>
          <w:rFonts w:cs="Calibri"/>
          <w:sz w:val="22"/>
          <w:szCs w:val="22"/>
        </w:rPr>
        <w:t xml:space="preserve"> those behaviours as much as we can.</w:t>
      </w:r>
    </w:p>
    <w:p w:rsidRPr="00054BFF" w:rsidR="00B86EE9" w:rsidP="44A047A3" w:rsidRDefault="00B86EE9" w14:paraId="673A64C6" w14:textId="77777777">
      <w:pPr>
        <w:spacing w:after="0"/>
        <w:contextualSpacing/>
        <w:rPr>
          <w:rFonts w:cs="Calibri"/>
          <w:sz w:val="22"/>
          <w:szCs w:val="22"/>
        </w:rPr>
      </w:pPr>
    </w:p>
    <w:p w:rsidRPr="00054BFF" w:rsidR="00B86EE9" w:rsidP="44A047A3" w:rsidRDefault="00B86EE9" w14:paraId="4638EB74" w14:textId="2878B56F">
      <w:pPr>
        <w:spacing w:after="0"/>
        <w:contextualSpacing/>
        <w:rPr>
          <w:rFonts w:cs="Calibri"/>
          <w:sz w:val="22"/>
          <w:szCs w:val="22"/>
        </w:rPr>
      </w:pPr>
      <w:r w:rsidRPr="44A047A3" w:rsidR="00B86EE9">
        <w:rPr>
          <w:rFonts w:cs="Calibri"/>
          <w:b w:val="1"/>
          <w:bCs w:val="1"/>
          <w:sz w:val="22"/>
          <w:szCs w:val="22"/>
        </w:rPr>
        <w:t>Naimah</w:t>
      </w:r>
      <w:r w:rsidRPr="44A047A3" w:rsidR="00B86EE9">
        <w:rPr>
          <w:rFonts w:cs="Calibri"/>
          <w:sz w:val="22"/>
          <w:szCs w:val="22"/>
        </w:rPr>
        <w:t>:</w:t>
      </w:r>
      <w:r w:rsidRPr="44A047A3" w:rsidR="005079D0">
        <w:rPr>
          <w:rFonts w:cs="Calibri"/>
          <w:sz w:val="22"/>
          <w:szCs w:val="22"/>
        </w:rPr>
        <w:t xml:space="preserve"> O</w:t>
      </w:r>
      <w:r w:rsidRPr="44A047A3" w:rsidR="00B86EE9">
        <w:rPr>
          <w:rFonts w:cs="Calibri"/>
          <w:sz w:val="22"/>
          <w:szCs w:val="22"/>
        </w:rPr>
        <w:t xml:space="preserve">kay, and then </w:t>
      </w:r>
      <w:r w:rsidRPr="44A047A3" w:rsidR="00B86EE9">
        <w:rPr>
          <w:rFonts w:cs="Calibri"/>
          <w:sz w:val="22"/>
          <w:szCs w:val="22"/>
        </w:rPr>
        <w:t>what’s</w:t>
      </w:r>
      <w:r w:rsidRPr="44A047A3" w:rsidR="00B86EE9">
        <w:rPr>
          <w:rFonts w:cs="Calibri"/>
          <w:sz w:val="22"/>
          <w:szCs w:val="22"/>
        </w:rPr>
        <w:t xml:space="preserve"> the best way to </w:t>
      </w:r>
      <w:r w:rsidRPr="44A047A3" w:rsidR="00B86EE9">
        <w:rPr>
          <w:rFonts w:cs="Calibri"/>
          <w:sz w:val="22"/>
          <w:szCs w:val="22"/>
        </w:rPr>
        <w:t>demonstrate</w:t>
      </w:r>
      <w:r w:rsidRPr="44A047A3" w:rsidR="00B86EE9">
        <w:rPr>
          <w:rFonts w:cs="Calibri"/>
          <w:sz w:val="22"/>
          <w:szCs w:val="22"/>
        </w:rPr>
        <w:t xml:space="preserve"> ethics?</w:t>
      </w:r>
    </w:p>
    <w:p w:rsidRPr="00054BFF" w:rsidR="00B86EE9" w:rsidP="44A047A3" w:rsidRDefault="00B86EE9" w14:paraId="10AD8DB8" w14:textId="77777777">
      <w:pPr>
        <w:spacing w:after="0"/>
        <w:contextualSpacing/>
        <w:rPr>
          <w:rFonts w:cs="Calibri"/>
          <w:sz w:val="22"/>
          <w:szCs w:val="22"/>
        </w:rPr>
      </w:pPr>
    </w:p>
    <w:p w:rsidRPr="00054BFF" w:rsidR="00B86EE9" w:rsidP="44A047A3" w:rsidRDefault="00B86EE9" w14:paraId="6D2297BE" w14:textId="7AB93205">
      <w:pPr>
        <w:spacing w:after="0"/>
        <w:contextualSpacing/>
        <w:rPr>
          <w:rFonts w:cs="Calibri"/>
          <w:sz w:val="22"/>
          <w:szCs w:val="22"/>
        </w:rPr>
      </w:pPr>
      <w:r w:rsidRPr="44A047A3" w:rsidR="00B86EE9">
        <w:rPr>
          <w:rFonts w:cs="Calibri"/>
          <w:b w:val="1"/>
          <w:bCs w:val="1"/>
          <w:sz w:val="22"/>
          <w:szCs w:val="22"/>
        </w:rPr>
        <w:t>Will</w:t>
      </w:r>
      <w:r w:rsidRPr="44A047A3" w:rsidR="00B86EE9">
        <w:rPr>
          <w:rFonts w:cs="Calibri"/>
          <w:sz w:val="22"/>
          <w:szCs w:val="22"/>
        </w:rPr>
        <w:t>:</w:t>
      </w:r>
      <w:r w:rsidRPr="44A047A3" w:rsidR="00087597">
        <w:rPr>
          <w:rFonts w:cs="Calibri"/>
          <w:sz w:val="22"/>
          <w:szCs w:val="22"/>
        </w:rPr>
        <w:t xml:space="preserve"> I</w:t>
      </w:r>
      <w:r w:rsidRPr="44A047A3" w:rsidR="00B86EE9">
        <w:rPr>
          <w:rFonts w:cs="Calibri"/>
          <w:sz w:val="22"/>
          <w:szCs w:val="22"/>
        </w:rPr>
        <w:t xml:space="preserve"> think </w:t>
      </w:r>
      <w:r w:rsidRPr="44A047A3" w:rsidR="00B86EE9">
        <w:rPr>
          <w:rFonts w:cs="Calibri"/>
          <w:sz w:val="22"/>
          <w:szCs w:val="22"/>
        </w:rPr>
        <w:t>that’s</w:t>
      </w:r>
      <w:r w:rsidRPr="44A047A3" w:rsidR="00B86EE9">
        <w:rPr>
          <w:rFonts w:cs="Calibri"/>
          <w:sz w:val="22"/>
          <w:szCs w:val="22"/>
        </w:rPr>
        <w:t xml:space="preserve"> </w:t>
      </w:r>
      <w:r w:rsidRPr="44A047A3" w:rsidR="00B86EE9">
        <w:rPr>
          <w:rFonts w:cs="Calibri"/>
          <w:sz w:val="22"/>
          <w:szCs w:val="22"/>
        </w:rPr>
        <w:t>a really interesting</w:t>
      </w:r>
      <w:r w:rsidRPr="44A047A3" w:rsidR="00B86EE9">
        <w:rPr>
          <w:rFonts w:cs="Calibri"/>
          <w:sz w:val="22"/>
          <w:szCs w:val="22"/>
        </w:rPr>
        <w:t xml:space="preserve"> question, and </w:t>
      </w:r>
      <w:r w:rsidRPr="44A047A3" w:rsidR="00087597">
        <w:rPr>
          <w:rFonts w:cs="Calibri"/>
          <w:sz w:val="22"/>
          <w:szCs w:val="22"/>
        </w:rPr>
        <w:t>I</w:t>
      </w:r>
      <w:r w:rsidRPr="44A047A3" w:rsidR="00B86EE9">
        <w:rPr>
          <w:rFonts w:cs="Calibri"/>
          <w:sz w:val="22"/>
          <w:szCs w:val="22"/>
        </w:rPr>
        <w:t xml:space="preserve"> think </w:t>
      </w:r>
      <w:r w:rsidRPr="44A047A3" w:rsidR="00B86EE9">
        <w:rPr>
          <w:rFonts w:cs="Calibri"/>
          <w:sz w:val="22"/>
          <w:szCs w:val="22"/>
        </w:rPr>
        <w:t>it’s</w:t>
      </w:r>
      <w:r w:rsidRPr="44A047A3" w:rsidR="00B86EE9">
        <w:rPr>
          <w:rFonts w:cs="Calibri"/>
          <w:sz w:val="22"/>
          <w:szCs w:val="22"/>
        </w:rPr>
        <w:t xml:space="preserve"> </w:t>
      </w:r>
      <w:r w:rsidRPr="44A047A3" w:rsidR="00B86EE9">
        <w:rPr>
          <w:rFonts w:cs="Calibri"/>
          <w:sz w:val="22"/>
          <w:szCs w:val="22"/>
        </w:rPr>
        <w:t>really important</w:t>
      </w:r>
      <w:r w:rsidRPr="44A047A3" w:rsidR="00B86EE9">
        <w:rPr>
          <w:rFonts w:cs="Calibri"/>
          <w:sz w:val="22"/>
          <w:szCs w:val="22"/>
        </w:rPr>
        <w:t xml:space="preserve"> because ethics being part of philosophy means that very clever people have lots of opinions, and write lots of things, and </w:t>
      </w:r>
      <w:r w:rsidRPr="44A047A3" w:rsidR="00B86EE9">
        <w:rPr>
          <w:rFonts w:cs="Calibri"/>
          <w:sz w:val="22"/>
          <w:szCs w:val="22"/>
        </w:rPr>
        <w:t>there’s</w:t>
      </w:r>
      <w:r w:rsidRPr="44A047A3" w:rsidR="00B86EE9">
        <w:rPr>
          <w:rFonts w:cs="Calibri"/>
          <w:sz w:val="22"/>
          <w:szCs w:val="22"/>
        </w:rPr>
        <w:t xml:space="preserve"> lots of words around ethics, but </w:t>
      </w:r>
      <w:r w:rsidRPr="44A047A3" w:rsidR="00B86EE9">
        <w:rPr>
          <w:rFonts w:cs="Calibri"/>
          <w:sz w:val="22"/>
          <w:szCs w:val="22"/>
        </w:rPr>
        <w:t>actually the</w:t>
      </w:r>
      <w:r w:rsidRPr="44A047A3" w:rsidR="00B86EE9">
        <w:rPr>
          <w:rFonts w:cs="Calibri"/>
          <w:sz w:val="22"/>
          <w:szCs w:val="22"/>
        </w:rPr>
        <w:t xml:space="preserve"> </w:t>
      </w:r>
      <w:r w:rsidRPr="44A047A3" w:rsidR="00B86EE9">
        <w:rPr>
          <w:rFonts w:cs="Calibri"/>
          <w:sz w:val="22"/>
          <w:szCs w:val="22"/>
        </w:rPr>
        <w:t>really important</w:t>
      </w:r>
      <w:r w:rsidRPr="44A047A3" w:rsidR="00B86EE9">
        <w:rPr>
          <w:rFonts w:cs="Calibri"/>
          <w:sz w:val="22"/>
          <w:szCs w:val="22"/>
        </w:rPr>
        <w:t xml:space="preserve"> thing is </w:t>
      </w:r>
      <w:r w:rsidRPr="44A047A3" w:rsidR="00B86EE9">
        <w:rPr>
          <w:rFonts w:cs="Calibri"/>
          <w:sz w:val="22"/>
          <w:szCs w:val="22"/>
        </w:rPr>
        <w:t>demonstrating</w:t>
      </w:r>
      <w:r w:rsidRPr="44A047A3" w:rsidR="00B86EE9">
        <w:rPr>
          <w:rFonts w:cs="Calibri"/>
          <w:sz w:val="22"/>
          <w:szCs w:val="22"/>
        </w:rPr>
        <w:t xml:space="preserve"> that. So, </w:t>
      </w:r>
      <w:r w:rsidRPr="44A047A3" w:rsidR="00B86EE9">
        <w:rPr>
          <w:rFonts w:cs="Calibri"/>
          <w:sz w:val="22"/>
          <w:szCs w:val="22"/>
        </w:rPr>
        <w:t>in order to</w:t>
      </w:r>
      <w:r w:rsidRPr="44A047A3" w:rsidR="00B86EE9">
        <w:rPr>
          <w:rFonts w:cs="Calibri"/>
          <w:sz w:val="22"/>
          <w:szCs w:val="22"/>
        </w:rPr>
        <w:t xml:space="preserve"> kind of build trust in something, you need to be able to </w:t>
      </w:r>
      <w:r w:rsidRPr="44A047A3" w:rsidR="00B86EE9">
        <w:rPr>
          <w:rFonts w:cs="Calibri"/>
          <w:sz w:val="22"/>
          <w:szCs w:val="22"/>
        </w:rPr>
        <w:t>demonstrate</w:t>
      </w:r>
      <w:r w:rsidRPr="44A047A3" w:rsidR="00B86EE9">
        <w:rPr>
          <w:rFonts w:cs="Calibri"/>
          <w:sz w:val="22"/>
          <w:szCs w:val="22"/>
        </w:rPr>
        <w:t xml:space="preserve"> your trustworthiness, and </w:t>
      </w:r>
      <w:r w:rsidRPr="44A047A3" w:rsidR="00B86EE9">
        <w:rPr>
          <w:rFonts w:cs="Calibri"/>
          <w:sz w:val="22"/>
          <w:szCs w:val="22"/>
        </w:rPr>
        <w:t>i</w:t>
      </w:r>
      <w:r w:rsidRPr="44A047A3" w:rsidR="00B86EE9">
        <w:rPr>
          <w:rFonts w:cs="Calibri"/>
          <w:sz w:val="22"/>
          <w:szCs w:val="22"/>
        </w:rPr>
        <w:t xml:space="preserve"> think the best way to do that is really through public engagement. If you </w:t>
      </w:r>
      <w:r w:rsidRPr="44A047A3" w:rsidR="00B86EE9">
        <w:rPr>
          <w:rFonts w:cs="Calibri"/>
          <w:sz w:val="22"/>
          <w:szCs w:val="22"/>
        </w:rPr>
        <w:t>don’t</w:t>
      </w:r>
      <w:r w:rsidRPr="44A047A3" w:rsidR="00B86EE9">
        <w:rPr>
          <w:rFonts w:cs="Calibri"/>
          <w:sz w:val="22"/>
          <w:szCs w:val="22"/>
        </w:rPr>
        <w:t xml:space="preserve"> understand what people expect of you, it is not your role to tell people what to expect. </w:t>
      </w:r>
      <w:r w:rsidRPr="44A047A3" w:rsidR="00B86EE9">
        <w:rPr>
          <w:rFonts w:cs="Calibri"/>
          <w:sz w:val="22"/>
          <w:szCs w:val="22"/>
        </w:rPr>
        <w:t>It’s</w:t>
      </w:r>
      <w:r w:rsidRPr="44A047A3" w:rsidR="00B86EE9">
        <w:rPr>
          <w:rFonts w:cs="Calibri"/>
          <w:sz w:val="22"/>
          <w:szCs w:val="22"/>
        </w:rPr>
        <w:t xml:space="preserve"> your role to listen and see what people expect of you, and on</w:t>
      </w:r>
      <w:r w:rsidRPr="44A047A3" w:rsidR="00087597">
        <w:rPr>
          <w:rFonts w:cs="Calibri"/>
          <w:sz w:val="22"/>
          <w:szCs w:val="22"/>
        </w:rPr>
        <w:t>c</w:t>
      </w:r>
      <w:r w:rsidRPr="44A047A3" w:rsidR="00B86EE9">
        <w:rPr>
          <w:rFonts w:cs="Calibri"/>
          <w:sz w:val="22"/>
          <w:szCs w:val="22"/>
        </w:rPr>
        <w:t xml:space="preserve">e you understand what people expect of you, you then know how to act, how to behave in line with what people want from you, rather than telling people what to expect. So, in medical ethics, we talk about – or in healthcare in general, we talk about doing things with people, not to people, and </w:t>
      </w:r>
      <w:r w:rsidRPr="44A047A3" w:rsidR="00B86EE9">
        <w:rPr>
          <w:rFonts w:cs="Calibri"/>
          <w:sz w:val="22"/>
          <w:szCs w:val="22"/>
        </w:rPr>
        <w:t>i</w:t>
      </w:r>
      <w:r w:rsidRPr="44A047A3" w:rsidR="00B86EE9">
        <w:rPr>
          <w:rFonts w:cs="Calibri"/>
          <w:sz w:val="22"/>
          <w:szCs w:val="22"/>
        </w:rPr>
        <w:t xml:space="preserve"> think the best way to </w:t>
      </w:r>
      <w:r w:rsidRPr="44A047A3" w:rsidR="00B86EE9">
        <w:rPr>
          <w:rFonts w:cs="Calibri"/>
          <w:sz w:val="22"/>
          <w:szCs w:val="22"/>
        </w:rPr>
        <w:t>demonstrate</w:t>
      </w:r>
      <w:r w:rsidRPr="44A047A3" w:rsidR="00B86EE9">
        <w:rPr>
          <w:rFonts w:cs="Calibri"/>
          <w:sz w:val="22"/>
          <w:szCs w:val="22"/>
        </w:rPr>
        <w:t xml:space="preserve"> that is to listen. </w:t>
      </w:r>
      <w:r w:rsidRPr="44A047A3" w:rsidR="00B86EE9">
        <w:rPr>
          <w:rFonts w:cs="Calibri"/>
          <w:sz w:val="22"/>
          <w:szCs w:val="22"/>
        </w:rPr>
        <w:t>It’s</w:t>
      </w:r>
      <w:r w:rsidRPr="44A047A3" w:rsidR="00B86EE9">
        <w:rPr>
          <w:rFonts w:cs="Calibri"/>
          <w:sz w:val="22"/>
          <w:szCs w:val="22"/>
        </w:rPr>
        <w:t xml:space="preserve"> to engage. </w:t>
      </w:r>
      <w:r w:rsidRPr="44A047A3" w:rsidR="00B86EE9">
        <w:rPr>
          <w:rFonts w:cs="Calibri"/>
          <w:sz w:val="22"/>
          <w:szCs w:val="22"/>
        </w:rPr>
        <w:t>It’s</w:t>
      </w:r>
      <w:r w:rsidRPr="44A047A3" w:rsidR="00B86EE9">
        <w:rPr>
          <w:rFonts w:cs="Calibri"/>
          <w:sz w:val="22"/>
          <w:szCs w:val="22"/>
        </w:rPr>
        <w:t xml:space="preserve"> to act upon what the public are telling you, and sometimes those </w:t>
      </w:r>
      <w:r w:rsidRPr="44A047A3" w:rsidR="00B86EE9">
        <w:rPr>
          <w:rFonts w:cs="Calibri"/>
          <w:sz w:val="22"/>
          <w:szCs w:val="22"/>
        </w:rPr>
        <w:t>aren’t</w:t>
      </w:r>
      <w:r w:rsidRPr="44A047A3" w:rsidR="00B86EE9">
        <w:rPr>
          <w:rFonts w:cs="Calibri"/>
          <w:sz w:val="22"/>
          <w:szCs w:val="22"/>
        </w:rPr>
        <w:t xml:space="preserve"> the things that you want to hear. But </w:t>
      </w:r>
      <w:r w:rsidRPr="44A047A3" w:rsidR="00B86EE9">
        <w:rPr>
          <w:rFonts w:cs="Calibri"/>
          <w:sz w:val="22"/>
          <w:szCs w:val="22"/>
        </w:rPr>
        <w:t>that’s</w:t>
      </w:r>
      <w:r w:rsidRPr="44A047A3" w:rsidR="00B86EE9">
        <w:rPr>
          <w:rFonts w:cs="Calibri"/>
          <w:sz w:val="22"/>
          <w:szCs w:val="22"/>
        </w:rPr>
        <w:t xml:space="preserve"> how we make improvements. </w:t>
      </w:r>
      <w:r w:rsidRPr="44A047A3" w:rsidR="00B86EE9">
        <w:rPr>
          <w:rFonts w:cs="Calibri"/>
          <w:sz w:val="22"/>
          <w:szCs w:val="22"/>
        </w:rPr>
        <w:t>That’s</w:t>
      </w:r>
      <w:r w:rsidRPr="44A047A3" w:rsidR="00B86EE9">
        <w:rPr>
          <w:rFonts w:cs="Calibri"/>
          <w:sz w:val="22"/>
          <w:szCs w:val="22"/>
        </w:rPr>
        <w:t xml:space="preserve"> how we build trust.</w:t>
      </w:r>
    </w:p>
    <w:p w:rsidRPr="00054BFF" w:rsidR="00B86EE9" w:rsidP="44A047A3" w:rsidRDefault="00B86EE9" w14:paraId="6324544D" w14:textId="77777777">
      <w:pPr>
        <w:spacing w:after="0"/>
        <w:contextualSpacing/>
        <w:rPr>
          <w:rFonts w:cs="Calibri"/>
          <w:sz w:val="22"/>
          <w:szCs w:val="22"/>
        </w:rPr>
      </w:pPr>
    </w:p>
    <w:p w:rsidRPr="00054BFF" w:rsidR="00B86EE9" w:rsidP="44A047A3" w:rsidRDefault="00B86EE9" w14:paraId="03C2E69E" w14:textId="201AD5E9">
      <w:pPr>
        <w:spacing w:after="0"/>
        <w:contextualSpacing/>
        <w:rPr>
          <w:rFonts w:cs="Calibri"/>
          <w:sz w:val="22"/>
          <w:szCs w:val="22"/>
        </w:rPr>
      </w:pPr>
      <w:r w:rsidRPr="44A047A3" w:rsidR="00B86EE9">
        <w:rPr>
          <w:rFonts w:cs="Calibri"/>
          <w:sz w:val="22"/>
          <w:szCs w:val="22"/>
        </w:rPr>
        <w:t xml:space="preserve">I think a </w:t>
      </w:r>
      <w:r w:rsidRPr="44A047A3" w:rsidR="00B86EE9">
        <w:rPr>
          <w:rFonts w:cs="Calibri"/>
          <w:sz w:val="22"/>
          <w:szCs w:val="22"/>
        </w:rPr>
        <w:t>really good</w:t>
      </w:r>
      <w:r w:rsidRPr="44A047A3" w:rsidR="00B86EE9">
        <w:rPr>
          <w:rFonts w:cs="Calibri"/>
          <w:sz w:val="22"/>
          <w:szCs w:val="22"/>
        </w:rPr>
        <w:t xml:space="preserve"> example of this from </w:t>
      </w:r>
      <w:r w:rsidRPr="44A047A3" w:rsidR="00087597">
        <w:rPr>
          <w:rFonts w:cs="Calibri"/>
          <w:sz w:val="22"/>
          <w:szCs w:val="22"/>
        </w:rPr>
        <w:t>G</w:t>
      </w:r>
      <w:r w:rsidRPr="44A047A3" w:rsidR="00B86EE9">
        <w:rPr>
          <w:rFonts w:cs="Calibri"/>
          <w:sz w:val="22"/>
          <w:szCs w:val="22"/>
        </w:rPr>
        <w:t xml:space="preserve">enomics </w:t>
      </w:r>
      <w:r w:rsidRPr="44A047A3" w:rsidR="00087597">
        <w:rPr>
          <w:rFonts w:cs="Calibri"/>
          <w:sz w:val="22"/>
          <w:szCs w:val="22"/>
        </w:rPr>
        <w:t>E</w:t>
      </w:r>
      <w:r w:rsidRPr="44A047A3" w:rsidR="00B86EE9">
        <w:rPr>
          <w:rFonts w:cs="Calibri"/>
          <w:sz w:val="22"/>
          <w:szCs w:val="22"/>
        </w:rPr>
        <w:t xml:space="preserve">ngland is the </w:t>
      </w:r>
      <w:r w:rsidRPr="44A047A3" w:rsidR="00B86EE9">
        <w:rPr>
          <w:rFonts w:cs="Calibri"/>
          <w:sz w:val="22"/>
          <w:szCs w:val="22"/>
        </w:rPr>
        <w:t>newborns</w:t>
      </w:r>
      <w:r w:rsidRPr="44A047A3" w:rsidR="00B86EE9">
        <w:rPr>
          <w:rFonts w:cs="Calibri"/>
          <w:sz w:val="22"/>
          <w:szCs w:val="22"/>
        </w:rPr>
        <w:t xml:space="preserve"> programme. In ethics, we talk about the needs of scien</w:t>
      </w:r>
      <w:r w:rsidRPr="44A047A3" w:rsidR="00087597">
        <w:rPr>
          <w:rFonts w:cs="Calibri"/>
          <w:sz w:val="22"/>
          <w:szCs w:val="22"/>
        </w:rPr>
        <w:t>c</w:t>
      </w:r>
      <w:r w:rsidRPr="44A047A3" w:rsidR="00B86EE9">
        <w:rPr>
          <w:rFonts w:cs="Calibri"/>
          <w:sz w:val="22"/>
          <w:szCs w:val="22"/>
        </w:rPr>
        <w:t xml:space="preserve">e should never outweigh the needs of society, and scientists have said, “we think genomics can help with </w:t>
      </w:r>
      <w:r w:rsidRPr="44A047A3" w:rsidR="00B86EE9">
        <w:rPr>
          <w:rFonts w:cs="Calibri"/>
          <w:sz w:val="22"/>
          <w:szCs w:val="22"/>
        </w:rPr>
        <w:t>newborn</w:t>
      </w:r>
      <w:r w:rsidRPr="44A047A3" w:rsidR="00B86EE9">
        <w:rPr>
          <w:rFonts w:cs="Calibri"/>
          <w:sz w:val="22"/>
          <w:szCs w:val="22"/>
        </w:rPr>
        <w:t xml:space="preserve"> screening and diagnosis of </w:t>
      </w:r>
      <w:r w:rsidRPr="44A047A3" w:rsidR="00B86EE9">
        <w:rPr>
          <w:rFonts w:cs="Calibri"/>
          <w:sz w:val="22"/>
          <w:szCs w:val="22"/>
        </w:rPr>
        <w:t xml:space="preserve">rare diseases.” So, what </w:t>
      </w:r>
      <w:r w:rsidRPr="44A047A3" w:rsidR="00B86EE9">
        <w:rPr>
          <w:rFonts w:cs="Calibri"/>
          <w:sz w:val="22"/>
          <w:szCs w:val="22"/>
        </w:rPr>
        <w:t>we’ve</w:t>
      </w:r>
      <w:r w:rsidRPr="44A047A3" w:rsidR="00B86EE9">
        <w:rPr>
          <w:rFonts w:cs="Calibri"/>
          <w:sz w:val="22"/>
          <w:szCs w:val="22"/>
        </w:rPr>
        <w:t xml:space="preserve"> done is said, “okay, scien</w:t>
      </w:r>
      <w:r w:rsidRPr="44A047A3" w:rsidR="00087597">
        <w:rPr>
          <w:rFonts w:cs="Calibri"/>
          <w:sz w:val="22"/>
          <w:szCs w:val="22"/>
        </w:rPr>
        <w:t>c</w:t>
      </w:r>
      <w:r w:rsidRPr="44A047A3" w:rsidR="00B86EE9">
        <w:rPr>
          <w:rFonts w:cs="Calibri"/>
          <w:sz w:val="22"/>
          <w:szCs w:val="22"/>
        </w:rPr>
        <w:t xml:space="preserve">e has said this, we think that we can make improvements, but </w:t>
      </w:r>
      <w:r w:rsidRPr="44A047A3" w:rsidR="00B86EE9">
        <w:rPr>
          <w:rFonts w:cs="Calibri"/>
          <w:sz w:val="22"/>
          <w:szCs w:val="22"/>
        </w:rPr>
        <w:t>actually we</w:t>
      </w:r>
      <w:r w:rsidRPr="44A047A3" w:rsidR="00B86EE9">
        <w:rPr>
          <w:rFonts w:cs="Calibri"/>
          <w:sz w:val="22"/>
          <w:szCs w:val="22"/>
        </w:rPr>
        <w:t xml:space="preserve"> now need to </w:t>
      </w:r>
      <w:r w:rsidRPr="44A047A3" w:rsidR="00B86EE9">
        <w:rPr>
          <w:rFonts w:cs="Calibri"/>
          <w:sz w:val="22"/>
          <w:szCs w:val="22"/>
        </w:rPr>
        <w:t>go and see</w:t>
      </w:r>
      <w:r w:rsidRPr="44A047A3" w:rsidR="00B86EE9">
        <w:rPr>
          <w:rFonts w:cs="Calibri"/>
          <w:sz w:val="22"/>
          <w:szCs w:val="22"/>
        </w:rPr>
        <w:t xml:space="preserve"> what society thinks about this. Is it acceptable? If it is acceptable, what are people’s thresholds for what we can do? And </w:t>
      </w:r>
      <w:r w:rsidRPr="44A047A3" w:rsidR="00B86EE9">
        <w:rPr>
          <w:rFonts w:cs="Calibri"/>
          <w:sz w:val="22"/>
          <w:szCs w:val="22"/>
        </w:rPr>
        <w:t>so</w:t>
      </w:r>
      <w:r w:rsidRPr="44A047A3" w:rsidR="00B86EE9">
        <w:rPr>
          <w:rFonts w:cs="Calibri"/>
          <w:sz w:val="22"/>
          <w:szCs w:val="22"/>
        </w:rPr>
        <w:t xml:space="preserve"> the whole programme and the generation study has all been driven by user involvement, public involvement, and we have learnt so much, and </w:t>
      </w:r>
      <w:r w:rsidRPr="44A047A3" w:rsidR="00B86EE9">
        <w:rPr>
          <w:rFonts w:cs="Calibri"/>
          <w:sz w:val="22"/>
          <w:szCs w:val="22"/>
        </w:rPr>
        <w:t>we’ve</w:t>
      </w:r>
      <w:r w:rsidRPr="44A047A3" w:rsidR="00B86EE9">
        <w:rPr>
          <w:rFonts w:cs="Calibri"/>
          <w:sz w:val="22"/>
          <w:szCs w:val="22"/>
        </w:rPr>
        <w:t xml:space="preserve"> adapted our approach so much to that. And </w:t>
      </w:r>
      <w:r w:rsidRPr="44A047A3" w:rsidR="00B86EE9">
        <w:rPr>
          <w:rFonts w:cs="Calibri"/>
          <w:sz w:val="22"/>
          <w:szCs w:val="22"/>
        </w:rPr>
        <w:t>i</w:t>
      </w:r>
      <w:r w:rsidRPr="44A047A3" w:rsidR="00B86EE9">
        <w:rPr>
          <w:rFonts w:cs="Calibri"/>
          <w:sz w:val="22"/>
          <w:szCs w:val="22"/>
        </w:rPr>
        <w:t xml:space="preserve"> think that </w:t>
      </w:r>
      <w:r w:rsidRPr="44A047A3" w:rsidR="00B86EE9">
        <w:rPr>
          <w:rFonts w:cs="Calibri"/>
          <w:sz w:val="22"/>
          <w:szCs w:val="22"/>
        </w:rPr>
        <w:t>it’s</w:t>
      </w:r>
      <w:r w:rsidRPr="44A047A3" w:rsidR="00B86EE9">
        <w:rPr>
          <w:rFonts w:cs="Calibri"/>
          <w:sz w:val="22"/>
          <w:szCs w:val="22"/>
        </w:rPr>
        <w:t xml:space="preserve"> a really </w:t>
      </w:r>
      <w:r w:rsidRPr="44A047A3" w:rsidR="00B86EE9">
        <w:rPr>
          <w:rFonts w:cs="Calibri"/>
          <w:sz w:val="22"/>
          <w:szCs w:val="22"/>
        </w:rPr>
        <w:t>good way</w:t>
      </w:r>
      <w:r w:rsidRPr="44A047A3" w:rsidR="00B86EE9">
        <w:rPr>
          <w:rFonts w:cs="Calibri"/>
          <w:sz w:val="22"/>
          <w:szCs w:val="22"/>
        </w:rPr>
        <w:t xml:space="preserve"> of us </w:t>
      </w:r>
      <w:r w:rsidRPr="44A047A3" w:rsidR="00B86EE9">
        <w:rPr>
          <w:rFonts w:cs="Calibri"/>
          <w:sz w:val="22"/>
          <w:szCs w:val="22"/>
        </w:rPr>
        <w:t>demonstrating</w:t>
      </w:r>
      <w:r w:rsidRPr="44A047A3" w:rsidR="00B86EE9">
        <w:rPr>
          <w:rFonts w:cs="Calibri"/>
          <w:sz w:val="22"/>
          <w:szCs w:val="22"/>
        </w:rPr>
        <w:t xml:space="preserve"> that we have listened and that we have acted upon what </w:t>
      </w:r>
      <w:r w:rsidRPr="44A047A3" w:rsidR="00B86EE9">
        <w:rPr>
          <w:rFonts w:cs="Calibri"/>
          <w:sz w:val="22"/>
          <w:szCs w:val="22"/>
        </w:rPr>
        <w:t>we’ve</w:t>
      </w:r>
      <w:r w:rsidRPr="44A047A3" w:rsidR="00B86EE9">
        <w:rPr>
          <w:rFonts w:cs="Calibri"/>
          <w:sz w:val="22"/>
          <w:szCs w:val="22"/>
        </w:rPr>
        <w:t xml:space="preserve"> heard. </w:t>
      </w:r>
      <w:r w:rsidRPr="44A047A3" w:rsidR="00B86EE9">
        <w:rPr>
          <w:rFonts w:cs="Calibri"/>
          <w:sz w:val="22"/>
          <w:szCs w:val="22"/>
        </w:rPr>
        <w:t>I’m</w:t>
      </w:r>
      <w:r w:rsidRPr="44A047A3" w:rsidR="00B86EE9">
        <w:rPr>
          <w:rFonts w:cs="Calibri"/>
          <w:sz w:val="22"/>
          <w:szCs w:val="22"/>
        </w:rPr>
        <w:t xml:space="preserve"> </w:t>
      </w:r>
      <w:r w:rsidRPr="44A047A3" w:rsidR="00B86EE9">
        <w:rPr>
          <w:rFonts w:cs="Calibri"/>
          <w:sz w:val="22"/>
          <w:szCs w:val="22"/>
        </w:rPr>
        <w:t>really proud</w:t>
      </w:r>
      <w:r w:rsidRPr="44A047A3" w:rsidR="00B86EE9">
        <w:rPr>
          <w:rFonts w:cs="Calibri"/>
          <w:sz w:val="22"/>
          <w:szCs w:val="22"/>
        </w:rPr>
        <w:t xml:space="preserve"> of the way that ethics has been </w:t>
      </w:r>
      <w:r w:rsidRPr="44A047A3" w:rsidR="00B86EE9">
        <w:rPr>
          <w:rFonts w:cs="Calibri"/>
          <w:sz w:val="22"/>
          <w:szCs w:val="22"/>
        </w:rPr>
        <w:t>actually genuinely</w:t>
      </w:r>
      <w:r w:rsidRPr="44A047A3" w:rsidR="00B86EE9">
        <w:rPr>
          <w:rFonts w:cs="Calibri"/>
          <w:sz w:val="22"/>
          <w:szCs w:val="22"/>
        </w:rPr>
        <w:t xml:space="preserve"> embedded in the decision making around that.</w:t>
      </w:r>
    </w:p>
    <w:p w:rsidRPr="00054BFF" w:rsidR="00B86EE9" w:rsidP="44A047A3" w:rsidRDefault="00B86EE9" w14:paraId="49C13F6B" w14:textId="77777777">
      <w:pPr>
        <w:spacing w:after="0"/>
        <w:contextualSpacing/>
        <w:rPr>
          <w:rFonts w:cs="Calibri"/>
          <w:sz w:val="22"/>
          <w:szCs w:val="22"/>
        </w:rPr>
      </w:pPr>
    </w:p>
    <w:p w:rsidRPr="00054BFF" w:rsidR="00B86EE9" w:rsidP="44A047A3" w:rsidRDefault="00B86EE9" w14:paraId="15AAC99C" w14:textId="0589AC53">
      <w:pPr>
        <w:spacing w:after="0"/>
        <w:contextualSpacing/>
        <w:rPr>
          <w:rFonts w:cs="Calibri"/>
          <w:sz w:val="22"/>
          <w:szCs w:val="22"/>
        </w:rPr>
      </w:pPr>
      <w:r w:rsidRPr="44A047A3" w:rsidR="00B86EE9">
        <w:rPr>
          <w:rFonts w:cs="Calibri"/>
          <w:b w:val="1"/>
          <w:bCs w:val="1"/>
          <w:sz w:val="22"/>
          <w:szCs w:val="22"/>
        </w:rPr>
        <w:t>Naimah</w:t>
      </w:r>
      <w:r w:rsidRPr="44A047A3" w:rsidR="00B86EE9">
        <w:rPr>
          <w:rFonts w:cs="Calibri"/>
          <w:sz w:val="22"/>
          <w:szCs w:val="22"/>
        </w:rPr>
        <w:t>:</w:t>
      </w:r>
      <w:r w:rsidRPr="44A047A3" w:rsidR="00087597">
        <w:rPr>
          <w:rFonts w:cs="Calibri"/>
          <w:sz w:val="22"/>
          <w:szCs w:val="22"/>
        </w:rPr>
        <w:t xml:space="preserve"> T</w:t>
      </w:r>
      <w:r w:rsidRPr="44A047A3" w:rsidR="00B86EE9">
        <w:rPr>
          <w:rFonts w:cs="Calibri"/>
          <w:sz w:val="22"/>
          <w:szCs w:val="22"/>
        </w:rPr>
        <w:t xml:space="preserve">hat was </w:t>
      </w:r>
      <w:r w:rsidRPr="44A047A3" w:rsidR="00087597">
        <w:rPr>
          <w:rFonts w:cs="Calibri"/>
          <w:sz w:val="22"/>
          <w:szCs w:val="22"/>
        </w:rPr>
        <w:t>W</w:t>
      </w:r>
      <w:r w:rsidRPr="44A047A3" w:rsidR="00B86EE9">
        <w:rPr>
          <w:rFonts w:cs="Calibri"/>
          <w:sz w:val="22"/>
          <w:szCs w:val="22"/>
        </w:rPr>
        <w:t xml:space="preserve">ill </w:t>
      </w:r>
      <w:r w:rsidRPr="44A047A3" w:rsidR="00087597">
        <w:rPr>
          <w:rFonts w:cs="Calibri"/>
          <w:sz w:val="22"/>
          <w:szCs w:val="22"/>
        </w:rPr>
        <w:t>N</w:t>
      </w:r>
      <w:r w:rsidRPr="44A047A3" w:rsidR="00B86EE9">
        <w:rPr>
          <w:rFonts w:cs="Calibri"/>
          <w:sz w:val="22"/>
          <w:szCs w:val="22"/>
        </w:rPr>
        <w:t>avaie</w:t>
      </w:r>
      <w:r w:rsidRPr="44A047A3" w:rsidR="00B86EE9">
        <w:rPr>
          <w:rFonts w:cs="Calibri"/>
          <w:sz w:val="22"/>
          <w:szCs w:val="22"/>
        </w:rPr>
        <w:t xml:space="preserve">, explaining what we mean by ethics. </w:t>
      </w:r>
      <w:r w:rsidRPr="44A047A3" w:rsidR="00B86EE9">
        <w:rPr>
          <w:rFonts w:cs="Calibri"/>
          <w:sz w:val="22"/>
          <w:szCs w:val="22"/>
        </w:rPr>
        <w:t>I’ve</w:t>
      </w:r>
      <w:r w:rsidRPr="44A047A3" w:rsidR="00B86EE9">
        <w:rPr>
          <w:rFonts w:cs="Calibri"/>
          <w:sz w:val="22"/>
          <w:szCs w:val="22"/>
        </w:rPr>
        <w:t xml:space="preserve"> been your host, </w:t>
      </w:r>
      <w:r w:rsidRPr="44A047A3" w:rsidR="00087597">
        <w:rPr>
          <w:rFonts w:cs="Calibri"/>
          <w:sz w:val="22"/>
          <w:szCs w:val="22"/>
        </w:rPr>
        <w:t>N</w:t>
      </w:r>
      <w:r w:rsidRPr="44A047A3" w:rsidR="00B86EE9">
        <w:rPr>
          <w:rFonts w:cs="Calibri"/>
          <w:sz w:val="22"/>
          <w:szCs w:val="22"/>
        </w:rPr>
        <w:t>aimah</w:t>
      </w:r>
      <w:r w:rsidRPr="44A047A3" w:rsidR="00B86EE9">
        <w:rPr>
          <w:rFonts w:cs="Calibri"/>
          <w:sz w:val="22"/>
          <w:szCs w:val="22"/>
        </w:rPr>
        <w:t xml:space="preserve"> </w:t>
      </w:r>
      <w:r w:rsidRPr="44A047A3" w:rsidR="00087597">
        <w:rPr>
          <w:rFonts w:cs="Calibri"/>
          <w:sz w:val="22"/>
          <w:szCs w:val="22"/>
        </w:rPr>
        <w:t>C</w:t>
      </w:r>
      <w:r w:rsidRPr="44A047A3" w:rsidR="00B86EE9">
        <w:rPr>
          <w:rFonts w:cs="Calibri"/>
          <w:sz w:val="22"/>
          <w:szCs w:val="22"/>
        </w:rPr>
        <w:t>allachand</w:t>
      </w:r>
      <w:r w:rsidRPr="44A047A3" w:rsidR="00B86EE9">
        <w:rPr>
          <w:rFonts w:cs="Calibri"/>
          <w:sz w:val="22"/>
          <w:szCs w:val="22"/>
        </w:rPr>
        <w:t>, and if you want to hear more explainer episodes like this, you can find them on our website at www.genomicsengland.co.uk. Thank you for listening.</w:t>
      </w:r>
    </w:p>
    <w:p w:rsidRPr="00054BFF" w:rsidR="00020759" w:rsidP="44A047A3" w:rsidRDefault="00020759" w14:paraId="68251055" w14:textId="77777777">
      <w:pPr>
        <w:spacing w:after="0"/>
        <w:contextualSpacing/>
        <w:rPr>
          <w:rFonts w:cs="Calibri"/>
          <w:sz w:val="22"/>
          <w:szCs w:val="22"/>
        </w:rPr>
      </w:pPr>
    </w:p>
    <w:sectPr w:rsidRPr="00054BFF" w:rsidR="00020759" w:rsidSect="008C56A8">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6A8" w:rsidP="002552A1" w:rsidRDefault="008C56A8" w14:paraId="2F60720E" w14:textId="77777777">
      <w:pPr>
        <w:spacing w:after="0" w:line="240" w:lineRule="auto"/>
      </w:pPr>
      <w:r>
        <w:separator/>
      </w:r>
    </w:p>
  </w:endnote>
  <w:endnote w:type="continuationSeparator" w:id="0">
    <w:p w:rsidR="008C56A8" w:rsidP="002552A1" w:rsidRDefault="008C56A8" w14:paraId="1C4E23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C4D" w:rsidRDefault="00D33C4D" w14:paraId="047A5E46"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D33C4D" w:rsidRDefault="00D33C4D" w14:paraId="657F57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6A8" w:rsidP="002552A1" w:rsidRDefault="008C56A8" w14:paraId="3CEBB003" w14:textId="77777777">
      <w:pPr>
        <w:spacing w:after="0" w:line="240" w:lineRule="auto"/>
      </w:pPr>
      <w:r>
        <w:separator/>
      </w:r>
    </w:p>
  </w:footnote>
  <w:footnote w:type="continuationSeparator" w:id="0">
    <w:p w:rsidR="008C56A8" w:rsidP="002552A1" w:rsidRDefault="008C56A8" w14:paraId="0B114D4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AD6"/>
    <w:rsid w:val="00006A3A"/>
    <w:rsid w:val="00020759"/>
    <w:rsid w:val="00032222"/>
    <w:rsid w:val="00035FF7"/>
    <w:rsid w:val="000518D5"/>
    <w:rsid w:val="00054BFF"/>
    <w:rsid w:val="00071DB0"/>
    <w:rsid w:val="0008005F"/>
    <w:rsid w:val="00087369"/>
    <w:rsid w:val="00087597"/>
    <w:rsid w:val="0009367C"/>
    <w:rsid w:val="000A1202"/>
    <w:rsid w:val="000B7AFA"/>
    <w:rsid w:val="000E10BD"/>
    <w:rsid w:val="00107B07"/>
    <w:rsid w:val="0012148F"/>
    <w:rsid w:val="00135FF0"/>
    <w:rsid w:val="0014260D"/>
    <w:rsid w:val="00157CCE"/>
    <w:rsid w:val="00173F2C"/>
    <w:rsid w:val="0018643C"/>
    <w:rsid w:val="00192D9F"/>
    <w:rsid w:val="001A3850"/>
    <w:rsid w:val="001C4536"/>
    <w:rsid w:val="001C74A2"/>
    <w:rsid w:val="001D6ED4"/>
    <w:rsid w:val="001F5BFE"/>
    <w:rsid w:val="002552A1"/>
    <w:rsid w:val="00260950"/>
    <w:rsid w:val="002765E4"/>
    <w:rsid w:val="00280BC2"/>
    <w:rsid w:val="00282C51"/>
    <w:rsid w:val="00295A3E"/>
    <w:rsid w:val="002D7068"/>
    <w:rsid w:val="002F3B4E"/>
    <w:rsid w:val="00380B14"/>
    <w:rsid w:val="0038366C"/>
    <w:rsid w:val="003D21A2"/>
    <w:rsid w:val="003D629E"/>
    <w:rsid w:val="003D7EE9"/>
    <w:rsid w:val="00400298"/>
    <w:rsid w:val="0046347D"/>
    <w:rsid w:val="004A2881"/>
    <w:rsid w:val="004A6AB9"/>
    <w:rsid w:val="004B5CD4"/>
    <w:rsid w:val="004F5AD0"/>
    <w:rsid w:val="005079D0"/>
    <w:rsid w:val="00507A3C"/>
    <w:rsid w:val="00512925"/>
    <w:rsid w:val="00525C0D"/>
    <w:rsid w:val="00564E26"/>
    <w:rsid w:val="00570D26"/>
    <w:rsid w:val="00585217"/>
    <w:rsid w:val="00590D27"/>
    <w:rsid w:val="00592834"/>
    <w:rsid w:val="005B1E6D"/>
    <w:rsid w:val="005E7BCC"/>
    <w:rsid w:val="006402AF"/>
    <w:rsid w:val="00640729"/>
    <w:rsid w:val="00647FAC"/>
    <w:rsid w:val="00670B5B"/>
    <w:rsid w:val="006A16E1"/>
    <w:rsid w:val="006A435C"/>
    <w:rsid w:val="006B125F"/>
    <w:rsid w:val="006C177E"/>
    <w:rsid w:val="006E5A1A"/>
    <w:rsid w:val="006F61A6"/>
    <w:rsid w:val="00703C74"/>
    <w:rsid w:val="00753D72"/>
    <w:rsid w:val="00755B19"/>
    <w:rsid w:val="007612EE"/>
    <w:rsid w:val="0078532C"/>
    <w:rsid w:val="007A3503"/>
    <w:rsid w:val="007C0D35"/>
    <w:rsid w:val="007D310A"/>
    <w:rsid w:val="007D79F6"/>
    <w:rsid w:val="00814133"/>
    <w:rsid w:val="00837B03"/>
    <w:rsid w:val="0085337F"/>
    <w:rsid w:val="00867A15"/>
    <w:rsid w:val="00874D9F"/>
    <w:rsid w:val="00876EDA"/>
    <w:rsid w:val="008967A9"/>
    <w:rsid w:val="008B0453"/>
    <w:rsid w:val="008B0F1B"/>
    <w:rsid w:val="008C1E18"/>
    <w:rsid w:val="008C56A8"/>
    <w:rsid w:val="008E0D16"/>
    <w:rsid w:val="0090557A"/>
    <w:rsid w:val="00911AD6"/>
    <w:rsid w:val="00931A4E"/>
    <w:rsid w:val="00945A23"/>
    <w:rsid w:val="00946C9A"/>
    <w:rsid w:val="009A1D9B"/>
    <w:rsid w:val="00A047FB"/>
    <w:rsid w:val="00A25492"/>
    <w:rsid w:val="00A3213E"/>
    <w:rsid w:val="00A34388"/>
    <w:rsid w:val="00A37B82"/>
    <w:rsid w:val="00A72FDC"/>
    <w:rsid w:val="00A739DD"/>
    <w:rsid w:val="00AA55AB"/>
    <w:rsid w:val="00AA64C0"/>
    <w:rsid w:val="00AA750B"/>
    <w:rsid w:val="00AC05D5"/>
    <w:rsid w:val="00AD7DFA"/>
    <w:rsid w:val="00AF6D1A"/>
    <w:rsid w:val="00B3222E"/>
    <w:rsid w:val="00B54910"/>
    <w:rsid w:val="00B75A4A"/>
    <w:rsid w:val="00B86EE9"/>
    <w:rsid w:val="00BA31DC"/>
    <w:rsid w:val="00BB19DB"/>
    <w:rsid w:val="00BD0CC8"/>
    <w:rsid w:val="00BE6A1F"/>
    <w:rsid w:val="00C00825"/>
    <w:rsid w:val="00C02640"/>
    <w:rsid w:val="00C076BC"/>
    <w:rsid w:val="00C14FAE"/>
    <w:rsid w:val="00C16963"/>
    <w:rsid w:val="00C43367"/>
    <w:rsid w:val="00C5514C"/>
    <w:rsid w:val="00C76C10"/>
    <w:rsid w:val="00C76FE5"/>
    <w:rsid w:val="00C8550B"/>
    <w:rsid w:val="00C86253"/>
    <w:rsid w:val="00CA7AAF"/>
    <w:rsid w:val="00CC5550"/>
    <w:rsid w:val="00CF3408"/>
    <w:rsid w:val="00D06F20"/>
    <w:rsid w:val="00D14BA1"/>
    <w:rsid w:val="00D17BDD"/>
    <w:rsid w:val="00D33C4D"/>
    <w:rsid w:val="00D35743"/>
    <w:rsid w:val="00D62DAB"/>
    <w:rsid w:val="00D835E4"/>
    <w:rsid w:val="00D93534"/>
    <w:rsid w:val="00D9432C"/>
    <w:rsid w:val="00DA1AA0"/>
    <w:rsid w:val="00DD2FD0"/>
    <w:rsid w:val="00DE4B1D"/>
    <w:rsid w:val="00E163FE"/>
    <w:rsid w:val="00E24505"/>
    <w:rsid w:val="00E35219"/>
    <w:rsid w:val="00EE2934"/>
    <w:rsid w:val="00F150D5"/>
    <w:rsid w:val="00F25331"/>
    <w:rsid w:val="00F45359"/>
    <w:rsid w:val="00F4568B"/>
    <w:rsid w:val="00F61D18"/>
    <w:rsid w:val="00F650FD"/>
    <w:rsid w:val="00F82FB8"/>
    <w:rsid w:val="00F85156"/>
    <w:rsid w:val="00FC21CA"/>
    <w:rsid w:val="21137E17"/>
    <w:rsid w:val="2AA13800"/>
    <w:rsid w:val="44A047A3"/>
    <w:rsid w:val="49847AA0"/>
    <w:rsid w:val="5B53ECB6"/>
    <w:rsid w:val="75989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794"/>
  <w15:docId w15:val="{D47D1E2B-12BB-4D6E-977B-2F840FCF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hAnsi="Cambria" w:eastAsia="Times New Roman"/>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92834"/>
    <w:rPr>
      <w:rFonts w:ascii="Cambria" w:hAnsi="Cambria" w:eastAsia="Times New Roman" w:cs="Times New Roman"/>
      <w:b/>
      <w:bCs/>
      <w:color w:val="365F91"/>
      <w:sz w:val="28"/>
      <w:szCs w:val="28"/>
    </w:rPr>
  </w:style>
  <w:style w:type="character" w:styleId="Heading2Char" w:customStyle="1">
    <w:name w:val="Heading 2 Char"/>
    <w:link w:val="Heading2"/>
    <w:uiPriority w:val="9"/>
    <w:rsid w:val="00592834"/>
    <w:rPr>
      <w:rFonts w:ascii="Cambria" w:hAnsi="Cambria" w:eastAsia="Times New Roman" w:cs="Times New Roman"/>
      <w:b/>
      <w:bCs/>
      <w:color w:val="4F81BD"/>
      <w:sz w:val="26"/>
      <w:szCs w:val="26"/>
    </w:rPr>
  </w:style>
  <w:style w:type="paragraph" w:styleId="Qresearcher" w:customStyle="1">
    <w:name w:val="Qresearcher"/>
    <w:next w:val="Normal"/>
    <w:autoRedefine/>
    <w:rsid w:val="00592834"/>
    <w:rPr>
      <w:rFonts w:ascii="Arial" w:hAnsi="Arial" w:eastAsia="Times New Roman"/>
      <w:caps/>
      <w:lang w:val="en-US" w:eastAsia="en-US" w:bidi="en-US"/>
    </w:rPr>
  </w:style>
  <w:style w:type="paragraph" w:styleId="FFemale" w:customStyle="1">
    <w:name w:val="FFemale"/>
    <w:basedOn w:val="Normal"/>
    <w:next w:val="Qresearcher"/>
    <w:autoRedefine/>
    <w:rsid w:val="00592834"/>
    <w:pPr>
      <w:spacing w:after="120"/>
      <w:jc w:val="both"/>
    </w:pPr>
    <w:rPr>
      <w:rFonts w:eastAsia="Times New Roman"/>
      <w:szCs w:val="20"/>
    </w:rPr>
  </w:style>
  <w:style w:type="character" w:styleId="Heading3Char" w:customStyle="1">
    <w:name w:val="Heading 3 Char"/>
    <w:link w:val="Heading3"/>
    <w:uiPriority w:val="9"/>
    <w:rsid w:val="00592834"/>
    <w:rPr>
      <w:rFonts w:ascii="Cambria" w:hAnsi="Cambria" w:eastAsia="Times New Roman" w:cs="Times New Roman"/>
      <w:b/>
      <w:bCs/>
      <w:color w:val="4F81BD"/>
    </w:rPr>
  </w:style>
  <w:style w:type="character" w:styleId="Heading4Char" w:customStyle="1">
    <w:name w:val="Heading 4 Char"/>
    <w:link w:val="Heading4"/>
    <w:uiPriority w:val="9"/>
    <w:rsid w:val="00592834"/>
    <w:rPr>
      <w:rFonts w:ascii="Cambria" w:hAnsi="Cambria" w:eastAsia="Times New Roman" w:cs="Times New Roman"/>
      <w:b/>
      <w:bCs/>
      <w:i/>
      <w:iCs/>
      <w:color w:val="4F81BD"/>
    </w:rPr>
  </w:style>
  <w:style w:type="character" w:styleId="Heading5Char" w:customStyle="1">
    <w:name w:val="Heading 5 Char"/>
    <w:link w:val="Heading5"/>
    <w:uiPriority w:val="9"/>
    <w:rsid w:val="00592834"/>
    <w:rPr>
      <w:rFonts w:ascii="Cambria" w:hAnsi="Cambria" w:eastAsia="Times New Roman" w:cs="Times New Roman"/>
      <w:color w:val="243F60"/>
    </w:rPr>
  </w:style>
  <w:style w:type="character" w:styleId="Heading6Char" w:customStyle="1">
    <w:name w:val="Heading 6 Char"/>
    <w:link w:val="Heading6"/>
    <w:uiPriority w:val="9"/>
    <w:rsid w:val="00592834"/>
    <w:rPr>
      <w:rFonts w:ascii="Cambria" w:hAnsi="Cambria" w:eastAsia="Times New Roman" w:cs="Times New Roman"/>
      <w:i/>
      <w:iCs/>
      <w:color w:val="243F60"/>
    </w:rPr>
  </w:style>
  <w:style w:type="character" w:styleId="Heading7Char" w:customStyle="1">
    <w:name w:val="Heading 7 Char"/>
    <w:link w:val="Heading7"/>
    <w:uiPriority w:val="9"/>
    <w:rsid w:val="00592834"/>
    <w:rPr>
      <w:rFonts w:ascii="Cambria" w:hAnsi="Cambria" w:eastAsia="Times New Roman" w:cs="Times New Roman"/>
      <w:i/>
      <w:iCs/>
      <w:color w:val="404040"/>
    </w:rPr>
  </w:style>
  <w:style w:type="character" w:styleId="Heading8Char" w:customStyle="1">
    <w:name w:val="Heading 8 Char"/>
    <w:link w:val="Heading8"/>
    <w:uiPriority w:val="9"/>
    <w:rsid w:val="00592834"/>
    <w:rPr>
      <w:rFonts w:ascii="Cambria" w:hAnsi="Cambria" w:eastAsia="Times New Roman" w:cs="Times New Roman"/>
      <w:color w:val="4F81BD"/>
      <w:sz w:val="20"/>
      <w:szCs w:val="20"/>
    </w:rPr>
  </w:style>
  <w:style w:type="character" w:styleId="Heading9Char" w:customStyle="1">
    <w:name w:val="Heading 9 Char"/>
    <w:link w:val="Heading9"/>
    <w:uiPriority w:val="9"/>
    <w:rsid w:val="00592834"/>
    <w:rPr>
      <w:rFonts w:ascii="Cambria" w:hAnsi="Cambria" w:eastAsia="Times New Roman" w:cs="Times New Roman"/>
      <w:i/>
      <w:iCs/>
      <w:color w:val="404040"/>
      <w:sz w:val="20"/>
      <w:szCs w:val="20"/>
    </w:rPr>
  </w:style>
  <w:style w:type="paragraph" w:styleId="Title">
    <w:name w:val="Title"/>
    <w:basedOn w:val="Normal"/>
    <w:next w:val="Normal"/>
    <w:link w:val="TitleChar"/>
    <w:uiPriority w:val="10"/>
    <w:qFormat/>
    <w:rsid w:val="00592834"/>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592834"/>
    <w:rPr>
      <w:rFonts w:ascii="Cambria" w:hAnsi="Cambria"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hAnsi="Cambria" w:eastAsia="Times New Roman"/>
      <w:i/>
      <w:iCs/>
      <w:color w:val="4F81BD"/>
      <w:spacing w:val="15"/>
      <w:sz w:val="24"/>
      <w:szCs w:val="24"/>
    </w:rPr>
  </w:style>
  <w:style w:type="character" w:styleId="SubtitleChar" w:customStyle="1">
    <w:name w:val="Subtitle Char"/>
    <w:link w:val="Subtitle"/>
    <w:uiPriority w:val="11"/>
    <w:rsid w:val="00592834"/>
    <w:rPr>
      <w:rFonts w:ascii="Cambria" w:hAnsi="Cambria" w:eastAsia="Times New Roman"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styleId="QuoteChar" w:customStyle="1">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Space="180" w:wrap="auto" w:hAnchor="page" w:xAlign="center" w:yAlign="bottom" w:hRule="exact"/>
      <w:spacing w:after="0" w:line="240" w:lineRule="auto"/>
      <w:ind w:left="2880"/>
    </w:pPr>
    <w:rPr>
      <w:rFonts w:ascii="Verdana" w:hAnsi="Verdana" w:eastAsia="Times New Roman"/>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styleId="HeaderChar" w:customStyle="1">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styleId="FooterChar" w:customStyle="1">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character" w:styleId="Hyperlink">
    <w:name w:val="Hyperlink"/>
    <w:basedOn w:val="DefaultParagraphFont"/>
    <w:uiPriority w:val="99"/>
    <w:unhideWhenUsed/>
    <w:rsid w:val="00020759"/>
    <w:rPr>
      <w:color w:val="0000FF" w:themeColor="hyperlink"/>
      <w:u w:val="single"/>
    </w:rPr>
  </w:style>
  <w:style w:type="character" w:styleId="UnresolvedMention">
    <w:name w:val="Unresolved Mention"/>
    <w:basedOn w:val="DefaultParagraphFont"/>
    <w:uiPriority w:val="99"/>
    <w:semiHidden/>
    <w:unhideWhenUsed/>
    <w:rsid w:val="0002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D433E080-4FB0-4B27-91D7-2226BC7A8627}">
  <ds:schemaRefs>
    <ds:schemaRef ds:uri="http://schemas.microsoft.com/sharepoint/v3/contenttype/forms"/>
  </ds:schemaRefs>
</ds:datastoreItem>
</file>

<file path=customXml/itemProps2.xml><?xml version="1.0" encoding="utf-8"?>
<ds:datastoreItem xmlns:ds="http://schemas.openxmlformats.org/officeDocument/2006/customXml" ds:itemID="{33C2F265-02A3-41F0-B838-99C95089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53979-4541-4056-B10D-916FB7A723B2}">
  <ds:schemaRefs>
    <ds:schemaRef ds:uri="http://schemas.openxmlformats.org/officeDocument/2006/bibliography"/>
  </ds:schemaRefs>
</ds:datastoreItem>
</file>

<file path=customXml/itemProps4.xml><?xml version="1.0" encoding="utf-8"?>
<ds:datastoreItem xmlns:ds="http://schemas.openxmlformats.org/officeDocument/2006/customXml" ds:itemID="{BDB3DD0E-3A49-4DE8-BD19-E249F0F53A84}">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C:\Users\zarboo\AppData\Local\Microsoft\Windows\Temporary Internet Files\Content.Outlook\HASFT1E8\TypeOut interview template 01 06 11 9703.dot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Deanna Barac</cp:lastModifiedBy>
  <cp:revision>21</cp:revision>
  <dcterms:created xsi:type="dcterms:W3CDTF">2024-01-25T14:32:00Z</dcterms:created>
  <dcterms:modified xsi:type="dcterms:W3CDTF">2024-03-05T16:38:51Z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